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652" w:rsidRDefault="006A0652" w:rsidP="006A0652">
      <w:pPr>
        <w:tabs>
          <w:tab w:val="center" w:pos="4153"/>
          <w:tab w:val="right" w:pos="8306"/>
        </w:tabs>
        <w:spacing w:after="0" w:line="240" w:lineRule="auto"/>
        <w:ind w:left="5529"/>
        <w:jc w:val="right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</w:p>
    <w:p w:rsidR="006A0652" w:rsidRPr="00EF72BE" w:rsidRDefault="006A0652" w:rsidP="002345B2">
      <w:pPr>
        <w:tabs>
          <w:tab w:val="center" w:pos="4153"/>
          <w:tab w:val="right" w:pos="8306"/>
        </w:tabs>
        <w:spacing w:after="0" w:line="240" w:lineRule="auto"/>
        <w:ind w:left="11328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  <w:r w:rsidRPr="00EF72BE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Anexa nr.   </w:t>
      </w:r>
      <w:r w:rsidR="0061654D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42</w:t>
      </w:r>
      <w:bookmarkStart w:id="0" w:name="_GoBack"/>
      <w:bookmarkEnd w:id="0"/>
      <w:r w:rsidRPr="00EF72BE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      </w:t>
      </w:r>
    </w:p>
    <w:p w:rsidR="002345B2" w:rsidRDefault="006A0652" w:rsidP="002345B2">
      <w:pPr>
        <w:tabs>
          <w:tab w:val="center" w:pos="4153"/>
          <w:tab w:val="right" w:pos="8306"/>
        </w:tabs>
        <w:spacing w:after="0" w:line="240" w:lineRule="auto"/>
        <w:ind w:left="11328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  <w:r w:rsidRPr="00EF72BE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la  decizia Consiliului</w:t>
      </w:r>
    </w:p>
    <w:p w:rsidR="006A0652" w:rsidRPr="00EF72BE" w:rsidRDefault="006A0652" w:rsidP="002345B2">
      <w:pPr>
        <w:tabs>
          <w:tab w:val="center" w:pos="4153"/>
          <w:tab w:val="right" w:pos="8306"/>
        </w:tabs>
        <w:spacing w:after="0" w:line="240" w:lineRule="auto"/>
        <w:ind w:left="11328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  <w:r w:rsidRPr="00EF72BE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municipal Chişinău</w:t>
      </w:r>
    </w:p>
    <w:p w:rsidR="006A0652" w:rsidRDefault="002345B2" w:rsidP="002345B2">
      <w:pPr>
        <w:tabs>
          <w:tab w:val="center" w:pos="4153"/>
          <w:tab w:val="right" w:pos="8306"/>
        </w:tabs>
        <w:spacing w:after="0" w:line="240" w:lineRule="auto"/>
        <w:ind w:left="11328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nr.____din________</w:t>
      </w:r>
      <w:r w:rsidR="006A0652" w:rsidRPr="00EF72BE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_</w:t>
      </w:r>
      <w:r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2018</w:t>
      </w:r>
    </w:p>
    <w:p w:rsidR="006A0652" w:rsidRPr="00EF72BE" w:rsidRDefault="006A0652" w:rsidP="006A0652">
      <w:pPr>
        <w:tabs>
          <w:tab w:val="center" w:pos="4153"/>
          <w:tab w:val="right" w:pos="8306"/>
        </w:tabs>
        <w:spacing w:after="0" w:line="240" w:lineRule="auto"/>
        <w:ind w:left="5529"/>
        <w:jc w:val="right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</w:p>
    <w:p w:rsidR="006A0652" w:rsidRPr="00EF72BE" w:rsidRDefault="006A0652" w:rsidP="006A0652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</w:p>
    <w:p w:rsidR="006A0652" w:rsidRPr="00EF72BE" w:rsidRDefault="006A0652" w:rsidP="006A0652">
      <w:pPr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  <w:r w:rsidRPr="00EF72BE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PROGRAMUL</w:t>
      </w:r>
    </w:p>
    <w:p w:rsidR="006A0652" w:rsidRDefault="006A0652" w:rsidP="006A06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  <w:r w:rsidRPr="00EF72BE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 xml:space="preserve">de acţiuni  şi manifestări cultural-artistice </w:t>
      </w:r>
    </w:p>
    <w:p w:rsidR="006A0652" w:rsidRDefault="006A0652" w:rsidP="006A06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  <w:r w:rsidRPr="00EF72BE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al  Direcţiei Cultură  pentru anul 201</w:t>
      </w:r>
      <w:r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8</w:t>
      </w:r>
    </w:p>
    <w:p w:rsidR="006A0652" w:rsidRDefault="006A0652" w:rsidP="006A06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</w:p>
    <w:p w:rsidR="006A0652" w:rsidRDefault="006A0652" w:rsidP="006A06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</w:p>
    <w:tbl>
      <w:tblPr>
        <w:tblStyle w:val="TableGrid"/>
        <w:tblW w:w="0" w:type="auto"/>
        <w:tblInd w:w="-113" w:type="dxa"/>
        <w:tblLook w:val="04A0" w:firstRow="1" w:lastRow="0" w:firstColumn="1" w:lastColumn="0" w:noHBand="0" w:noVBand="1"/>
      </w:tblPr>
      <w:tblGrid>
        <w:gridCol w:w="1127"/>
        <w:gridCol w:w="7982"/>
        <w:gridCol w:w="2953"/>
        <w:gridCol w:w="2612"/>
      </w:tblGrid>
      <w:tr w:rsidR="006A0652" w:rsidTr="001672CC">
        <w:tc>
          <w:tcPr>
            <w:tcW w:w="1127" w:type="dxa"/>
          </w:tcPr>
          <w:p w:rsidR="006A0652" w:rsidRPr="00EF72BE" w:rsidRDefault="006A0652" w:rsidP="001575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  <w:t>Nr.</w:t>
            </w:r>
          </w:p>
          <w:p w:rsidR="006A0652" w:rsidRPr="00EF72BE" w:rsidRDefault="006A0652" w:rsidP="001575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  <w:t>d/o</w:t>
            </w:r>
          </w:p>
        </w:tc>
        <w:tc>
          <w:tcPr>
            <w:tcW w:w="7982" w:type="dxa"/>
          </w:tcPr>
          <w:p w:rsidR="006A0652" w:rsidRPr="00EF72BE" w:rsidRDefault="006A0652" w:rsidP="001575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</w:pPr>
          </w:p>
          <w:p w:rsidR="006A0652" w:rsidRPr="00EF72BE" w:rsidRDefault="006A0652" w:rsidP="001575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  <w:t xml:space="preserve">Descriere </w:t>
            </w:r>
          </w:p>
        </w:tc>
        <w:tc>
          <w:tcPr>
            <w:tcW w:w="2953" w:type="dxa"/>
          </w:tcPr>
          <w:p w:rsidR="006A0652" w:rsidRPr="00EF72BE" w:rsidRDefault="006A0652" w:rsidP="001575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</w:pPr>
          </w:p>
          <w:p w:rsidR="006A0652" w:rsidRPr="00EF72BE" w:rsidRDefault="006A0652" w:rsidP="001575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  <w:t xml:space="preserve">Perioada </w:t>
            </w:r>
          </w:p>
        </w:tc>
        <w:tc>
          <w:tcPr>
            <w:tcW w:w="2611" w:type="dxa"/>
          </w:tcPr>
          <w:p w:rsidR="006A0652" w:rsidRDefault="006A0652" w:rsidP="00157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  <w:t>Buget</w:t>
            </w:r>
          </w:p>
        </w:tc>
      </w:tr>
      <w:tr w:rsidR="006A0652" w:rsidTr="001672CC">
        <w:tc>
          <w:tcPr>
            <w:tcW w:w="1127" w:type="dxa"/>
          </w:tcPr>
          <w:p w:rsidR="006A0652" w:rsidRPr="00EF72BE" w:rsidRDefault="006A0652" w:rsidP="001575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7982" w:type="dxa"/>
          </w:tcPr>
          <w:p w:rsidR="006A0652" w:rsidRPr="00EF72BE" w:rsidRDefault="006A0652" w:rsidP="001575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</w:t>
            </w:r>
          </w:p>
        </w:tc>
        <w:tc>
          <w:tcPr>
            <w:tcW w:w="2953" w:type="dxa"/>
          </w:tcPr>
          <w:p w:rsidR="006A0652" w:rsidRPr="00EF72BE" w:rsidRDefault="006A0652" w:rsidP="001575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3</w:t>
            </w:r>
          </w:p>
        </w:tc>
        <w:tc>
          <w:tcPr>
            <w:tcW w:w="2611" w:type="dxa"/>
          </w:tcPr>
          <w:p w:rsidR="006A0652" w:rsidRPr="00C90DA4" w:rsidRDefault="006A0652" w:rsidP="00157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C90DA4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4</w:t>
            </w:r>
          </w:p>
        </w:tc>
      </w:tr>
      <w:tr w:rsidR="006A0652" w:rsidTr="001672CC">
        <w:tc>
          <w:tcPr>
            <w:tcW w:w="14673" w:type="dxa"/>
            <w:gridSpan w:val="4"/>
          </w:tcPr>
          <w:p w:rsidR="006A0652" w:rsidRPr="00C90DA4" w:rsidRDefault="006A0652" w:rsidP="001575E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 w:eastAsia="ru-RU"/>
              </w:rPr>
            </w:pPr>
            <w:r w:rsidRPr="00C90DA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 w:eastAsia="ru-RU"/>
              </w:rPr>
              <w:t xml:space="preserve">DATE CALENDARISTICE IMPORTANTE,  SĂRBĂTORI  NAȚIONALE </w:t>
            </w:r>
          </w:p>
          <w:p w:rsidR="006A0652" w:rsidRDefault="006A0652" w:rsidP="001575E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 w:eastAsia="ru-RU"/>
              </w:rPr>
            </w:pPr>
            <w:r w:rsidRPr="00C90DA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 w:eastAsia="ru-RU"/>
              </w:rPr>
              <w:t>ȘI INTERNAȚIONALE</w:t>
            </w:r>
          </w:p>
          <w:p w:rsidR="006A0652" w:rsidRPr="00C90DA4" w:rsidRDefault="006A0652" w:rsidP="001575E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</w:pPr>
          </w:p>
        </w:tc>
      </w:tr>
      <w:tr w:rsidR="006A0652" w:rsidRPr="00EA5F30" w:rsidTr="001672CC">
        <w:tc>
          <w:tcPr>
            <w:tcW w:w="1127" w:type="dxa"/>
          </w:tcPr>
          <w:p w:rsidR="006A0652" w:rsidRPr="00EF72BE" w:rsidRDefault="006A0652" w:rsidP="001575E0">
            <w:pPr>
              <w:ind w:right="-1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7982" w:type="dxa"/>
          </w:tcPr>
          <w:p w:rsidR="006A0652" w:rsidRPr="00EF72BE" w:rsidRDefault="006A0652" w:rsidP="001575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Ziua lui Mihai Eminescu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–</w:t>
            </w: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Zi Națională a Culturii</w:t>
            </w:r>
          </w:p>
        </w:tc>
        <w:tc>
          <w:tcPr>
            <w:tcW w:w="2953" w:type="dxa"/>
          </w:tcPr>
          <w:p w:rsidR="006A0652" w:rsidRPr="00EF72BE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ianuarie</w:t>
            </w:r>
          </w:p>
        </w:tc>
        <w:tc>
          <w:tcPr>
            <w:tcW w:w="2611" w:type="dxa"/>
          </w:tcPr>
          <w:p w:rsidR="006A0652" w:rsidRPr="00EA5F30" w:rsidRDefault="00A125F6" w:rsidP="00F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ED7D31" w:themeColor="accent2"/>
                <w:sz w:val="28"/>
                <w:szCs w:val="28"/>
                <w:lang w:val="ro-RO" w:eastAsia="ru-RU"/>
              </w:rPr>
              <w:t>5</w:t>
            </w:r>
            <w:r w:rsidR="00F150D9">
              <w:rPr>
                <w:rFonts w:ascii="Times New Roman" w:eastAsia="Times New Roman" w:hAnsi="Times New Roman" w:cs="Times New Roman"/>
                <w:color w:val="ED7D31" w:themeColor="accent2"/>
                <w:sz w:val="28"/>
                <w:szCs w:val="28"/>
                <w:lang w:val="ro-RO" w:eastAsia="ru-RU"/>
              </w:rPr>
              <w:t>0</w:t>
            </w:r>
            <w:r w:rsidR="006A0652" w:rsidRPr="001672CC">
              <w:rPr>
                <w:rFonts w:ascii="Times New Roman" w:eastAsia="Times New Roman" w:hAnsi="Times New Roman" w:cs="Times New Roman"/>
                <w:color w:val="ED7D31" w:themeColor="accent2"/>
                <w:sz w:val="28"/>
                <w:szCs w:val="28"/>
                <w:lang w:val="ro-RO" w:eastAsia="ru-RU"/>
              </w:rPr>
              <w:t> 000,00</w:t>
            </w:r>
          </w:p>
        </w:tc>
      </w:tr>
      <w:tr w:rsidR="006A0652" w:rsidRPr="00EA5F30" w:rsidTr="001672CC">
        <w:tc>
          <w:tcPr>
            <w:tcW w:w="1127" w:type="dxa"/>
          </w:tcPr>
          <w:p w:rsidR="006A0652" w:rsidRPr="00EF72BE" w:rsidRDefault="006A0652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</w:t>
            </w:r>
          </w:p>
        </w:tc>
        <w:tc>
          <w:tcPr>
            <w:tcW w:w="7982" w:type="dxa"/>
          </w:tcPr>
          <w:p w:rsidR="006A0652" w:rsidRPr="00EF72BE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”Sfântul Valentin” şi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„</w:t>
            </w: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Dragobetele” – serbări ale dragostei şi bunăvoinţei. Spectacole,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concerte, </w:t>
            </w: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lansări, expoziții etc.</w:t>
            </w:r>
          </w:p>
        </w:tc>
        <w:tc>
          <w:tcPr>
            <w:tcW w:w="2953" w:type="dxa"/>
          </w:tcPr>
          <w:p w:rsidR="006A0652" w:rsidRPr="00EF72BE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februarie</w:t>
            </w:r>
          </w:p>
          <w:p w:rsidR="006A0652" w:rsidRPr="00EF72BE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</w:p>
        </w:tc>
        <w:tc>
          <w:tcPr>
            <w:tcW w:w="2611" w:type="dxa"/>
          </w:tcPr>
          <w:p w:rsidR="006A0652" w:rsidRPr="00EA5F30" w:rsidRDefault="007B516F" w:rsidP="00157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8</w:t>
            </w:r>
            <w:r w:rsidR="006A0652" w:rsidRPr="001672CC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0 000,00</w:t>
            </w:r>
          </w:p>
        </w:tc>
      </w:tr>
      <w:tr w:rsidR="006A0652" w:rsidRPr="00EA5F30" w:rsidTr="001672CC">
        <w:tc>
          <w:tcPr>
            <w:tcW w:w="1127" w:type="dxa"/>
          </w:tcPr>
          <w:p w:rsidR="006A0652" w:rsidRPr="00EF72BE" w:rsidRDefault="006A0652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3</w:t>
            </w:r>
          </w:p>
        </w:tc>
        <w:tc>
          <w:tcPr>
            <w:tcW w:w="7982" w:type="dxa"/>
          </w:tcPr>
          <w:p w:rsidR="006A0652" w:rsidRPr="00EF72BE" w:rsidRDefault="006A0652" w:rsidP="001575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Sărbătoarea  Mărţişorului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–</w:t>
            </w: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luna dedicată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femeilor, dragostei, renaşterii</w:t>
            </w:r>
          </w:p>
        </w:tc>
        <w:tc>
          <w:tcPr>
            <w:tcW w:w="2953" w:type="dxa"/>
          </w:tcPr>
          <w:p w:rsidR="006A0652" w:rsidRPr="00EF72BE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martie</w:t>
            </w:r>
          </w:p>
        </w:tc>
        <w:tc>
          <w:tcPr>
            <w:tcW w:w="2611" w:type="dxa"/>
          </w:tcPr>
          <w:p w:rsidR="006A0652" w:rsidRPr="00EA5F30" w:rsidRDefault="00A125F6" w:rsidP="00A1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2</w:t>
            </w:r>
            <w:r w:rsidR="00F150D9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5</w:t>
            </w:r>
            <w:r w:rsidR="006A0652" w:rsidRPr="001672CC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 000,00</w:t>
            </w:r>
          </w:p>
        </w:tc>
      </w:tr>
      <w:tr w:rsidR="006A0652" w:rsidRPr="00EA5F30" w:rsidTr="001672CC">
        <w:tc>
          <w:tcPr>
            <w:tcW w:w="1127" w:type="dxa"/>
          </w:tcPr>
          <w:p w:rsidR="006A0652" w:rsidRPr="00EF72BE" w:rsidRDefault="006A0652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4</w:t>
            </w:r>
          </w:p>
        </w:tc>
        <w:tc>
          <w:tcPr>
            <w:tcW w:w="7982" w:type="dxa"/>
          </w:tcPr>
          <w:p w:rsidR="006A0652" w:rsidRPr="00EF72BE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E</w:t>
            </w: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xpoziţii dedicate celor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26</w:t>
            </w:r>
            <w:r w:rsidR="00DE6823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</w:t>
            </w: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ani de la declanşarea</w:t>
            </w:r>
          </w:p>
          <w:p w:rsidR="006A0652" w:rsidRPr="00EF72BE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conflictului armat de pe Nistru</w:t>
            </w:r>
          </w:p>
        </w:tc>
        <w:tc>
          <w:tcPr>
            <w:tcW w:w="2953" w:type="dxa"/>
          </w:tcPr>
          <w:p w:rsidR="006A0652" w:rsidRPr="00EF72BE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martie</w:t>
            </w:r>
          </w:p>
        </w:tc>
        <w:tc>
          <w:tcPr>
            <w:tcW w:w="2611" w:type="dxa"/>
          </w:tcPr>
          <w:p w:rsidR="006A0652" w:rsidRPr="00EA5F30" w:rsidRDefault="006A0652" w:rsidP="00157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A5F3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10 000,00</w:t>
            </w:r>
          </w:p>
        </w:tc>
      </w:tr>
      <w:tr w:rsidR="006A0652" w:rsidRPr="00EA5F30" w:rsidTr="001672CC">
        <w:tc>
          <w:tcPr>
            <w:tcW w:w="1127" w:type="dxa"/>
          </w:tcPr>
          <w:p w:rsidR="006A0652" w:rsidRPr="00EF72BE" w:rsidRDefault="006A0652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5</w:t>
            </w:r>
          </w:p>
        </w:tc>
        <w:tc>
          <w:tcPr>
            <w:tcW w:w="7982" w:type="dxa"/>
          </w:tcPr>
          <w:p w:rsidR="006A0652" w:rsidRPr="001D5C57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1D5C57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Ziua internațională a cărții pentru copii</w:t>
            </w:r>
          </w:p>
        </w:tc>
        <w:tc>
          <w:tcPr>
            <w:tcW w:w="2953" w:type="dxa"/>
          </w:tcPr>
          <w:p w:rsidR="006A0652" w:rsidRPr="001D5C57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1D5C57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 aprilie</w:t>
            </w:r>
          </w:p>
        </w:tc>
        <w:tc>
          <w:tcPr>
            <w:tcW w:w="2611" w:type="dxa"/>
          </w:tcPr>
          <w:p w:rsidR="006A0652" w:rsidRPr="00EA5F30" w:rsidRDefault="006A0652" w:rsidP="00157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A5F3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7 000,00</w:t>
            </w:r>
          </w:p>
        </w:tc>
      </w:tr>
      <w:tr w:rsidR="006A0652" w:rsidRPr="00EA5F30" w:rsidTr="001672CC">
        <w:tc>
          <w:tcPr>
            <w:tcW w:w="1127" w:type="dxa"/>
          </w:tcPr>
          <w:p w:rsidR="006A0652" w:rsidRPr="00EF72BE" w:rsidRDefault="006A0652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lastRenderedPageBreak/>
              <w:t>6</w:t>
            </w:r>
          </w:p>
        </w:tc>
        <w:tc>
          <w:tcPr>
            <w:tcW w:w="7982" w:type="dxa"/>
          </w:tcPr>
          <w:p w:rsidR="006A0652" w:rsidRPr="00EF72BE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Manifestări și acțiuni culturale prilejuite Sărbătoril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or</w:t>
            </w: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de  Florii şi Paşti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–</w:t>
            </w: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concursuri, expoziţii, spectacole</w:t>
            </w:r>
          </w:p>
        </w:tc>
        <w:tc>
          <w:tcPr>
            <w:tcW w:w="2953" w:type="dxa"/>
          </w:tcPr>
          <w:p w:rsidR="006A0652" w:rsidRPr="00EF72BE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aprilie</w:t>
            </w:r>
          </w:p>
        </w:tc>
        <w:tc>
          <w:tcPr>
            <w:tcW w:w="2611" w:type="dxa"/>
          </w:tcPr>
          <w:p w:rsidR="006A0652" w:rsidRPr="00EA5F30" w:rsidRDefault="007B516F" w:rsidP="00157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100</w:t>
            </w:r>
            <w:r w:rsidR="006A0652" w:rsidRPr="001672CC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 000,00</w:t>
            </w:r>
          </w:p>
        </w:tc>
      </w:tr>
      <w:tr w:rsidR="006A0652" w:rsidRPr="00EA5F30" w:rsidTr="001672CC">
        <w:tc>
          <w:tcPr>
            <w:tcW w:w="1127" w:type="dxa"/>
          </w:tcPr>
          <w:p w:rsidR="006A0652" w:rsidRPr="00EF72BE" w:rsidRDefault="006A0652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7</w:t>
            </w:r>
          </w:p>
        </w:tc>
        <w:tc>
          <w:tcPr>
            <w:tcW w:w="7982" w:type="dxa"/>
          </w:tcPr>
          <w:p w:rsidR="006A0652" w:rsidRPr="00EF72BE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Ziua Tricolorului – program de acțiuni</w:t>
            </w:r>
          </w:p>
        </w:tc>
        <w:tc>
          <w:tcPr>
            <w:tcW w:w="2953" w:type="dxa"/>
          </w:tcPr>
          <w:p w:rsidR="006A0652" w:rsidRPr="00EF72BE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27 aprilie</w:t>
            </w:r>
          </w:p>
        </w:tc>
        <w:tc>
          <w:tcPr>
            <w:tcW w:w="2611" w:type="dxa"/>
          </w:tcPr>
          <w:p w:rsidR="006A0652" w:rsidRPr="00EA5F30" w:rsidRDefault="006A0652" w:rsidP="00157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A5F3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20 000, 00</w:t>
            </w:r>
          </w:p>
        </w:tc>
      </w:tr>
      <w:tr w:rsidR="006A0652" w:rsidRPr="00EA5F30" w:rsidTr="001672CC">
        <w:tc>
          <w:tcPr>
            <w:tcW w:w="1127" w:type="dxa"/>
          </w:tcPr>
          <w:p w:rsidR="006A0652" w:rsidRPr="00EF72BE" w:rsidRDefault="006A0652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8</w:t>
            </w:r>
          </w:p>
        </w:tc>
        <w:tc>
          <w:tcPr>
            <w:tcW w:w="7982" w:type="dxa"/>
          </w:tcPr>
          <w:p w:rsidR="006A0652" w:rsidRPr="00EF72BE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Ziua mondială a dansului</w:t>
            </w:r>
          </w:p>
        </w:tc>
        <w:tc>
          <w:tcPr>
            <w:tcW w:w="2953" w:type="dxa"/>
          </w:tcPr>
          <w:p w:rsidR="006A0652" w:rsidRPr="00EF72BE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aprilie</w:t>
            </w:r>
          </w:p>
        </w:tc>
        <w:tc>
          <w:tcPr>
            <w:tcW w:w="2611" w:type="dxa"/>
          </w:tcPr>
          <w:p w:rsidR="006A0652" w:rsidRPr="00EA5F30" w:rsidRDefault="00A125F6" w:rsidP="00BB0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2</w:t>
            </w:r>
            <w:r w:rsidR="00BB0E87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0</w:t>
            </w:r>
            <w:r w:rsidR="006A0652" w:rsidRPr="001672CC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 000,00</w:t>
            </w:r>
          </w:p>
        </w:tc>
      </w:tr>
      <w:tr w:rsidR="006A0652" w:rsidRPr="00EA5F30" w:rsidTr="001672CC">
        <w:tc>
          <w:tcPr>
            <w:tcW w:w="1127" w:type="dxa"/>
          </w:tcPr>
          <w:p w:rsidR="006A0652" w:rsidRPr="00EF72BE" w:rsidRDefault="006A0652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9</w:t>
            </w:r>
          </w:p>
        </w:tc>
        <w:tc>
          <w:tcPr>
            <w:tcW w:w="7982" w:type="dxa"/>
          </w:tcPr>
          <w:p w:rsidR="006A0652" w:rsidRPr="00EF72BE" w:rsidRDefault="006A0652" w:rsidP="001575E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Ziua internaţională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a muzeelor</w:t>
            </w:r>
          </w:p>
          <w:p w:rsidR="006A0652" w:rsidRPr="00EF72BE" w:rsidRDefault="006A0652" w:rsidP="001575E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Noaptea albă a muzeelor – program de acțiuni</w:t>
            </w:r>
          </w:p>
        </w:tc>
        <w:tc>
          <w:tcPr>
            <w:tcW w:w="2953" w:type="dxa"/>
          </w:tcPr>
          <w:p w:rsidR="006A0652" w:rsidRPr="00EF72BE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mai</w:t>
            </w:r>
          </w:p>
        </w:tc>
        <w:tc>
          <w:tcPr>
            <w:tcW w:w="2611" w:type="dxa"/>
          </w:tcPr>
          <w:p w:rsidR="006A0652" w:rsidRPr="00EA5F30" w:rsidRDefault="007B516F" w:rsidP="00157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10</w:t>
            </w:r>
            <w:r w:rsidR="006A0652" w:rsidRPr="001672CC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0 000,00</w:t>
            </w:r>
          </w:p>
        </w:tc>
      </w:tr>
      <w:tr w:rsidR="006A0652" w:rsidRPr="00EA5F30" w:rsidTr="001672CC">
        <w:tc>
          <w:tcPr>
            <w:tcW w:w="1127" w:type="dxa"/>
          </w:tcPr>
          <w:p w:rsidR="006A0652" w:rsidRPr="00EF72BE" w:rsidRDefault="006A0652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10</w:t>
            </w:r>
          </w:p>
        </w:tc>
        <w:tc>
          <w:tcPr>
            <w:tcW w:w="7982" w:type="dxa"/>
          </w:tcPr>
          <w:p w:rsidR="006A0652" w:rsidRPr="00EF72BE" w:rsidRDefault="006A0652" w:rsidP="001575E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Ziua Europei</w:t>
            </w:r>
            <w:r w:rsidRPr="00EF72B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 xml:space="preserve"> şi a comemorării victimelor  celui  de-al </w:t>
            </w: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II-lea Ră</w:t>
            </w:r>
            <w:r w:rsidRPr="00EF72B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zboi Mondial</w:t>
            </w: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– program de acţiuni</w:t>
            </w:r>
          </w:p>
        </w:tc>
        <w:tc>
          <w:tcPr>
            <w:tcW w:w="2953" w:type="dxa"/>
          </w:tcPr>
          <w:p w:rsidR="006A0652" w:rsidRPr="00EF72BE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9 mai</w:t>
            </w:r>
          </w:p>
        </w:tc>
        <w:tc>
          <w:tcPr>
            <w:tcW w:w="2611" w:type="dxa"/>
          </w:tcPr>
          <w:p w:rsidR="006A0652" w:rsidRPr="00EA5F30" w:rsidRDefault="006A0652" w:rsidP="00167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1672CC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2</w:t>
            </w:r>
            <w:r w:rsidR="001672CC" w:rsidRPr="001672CC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0</w:t>
            </w:r>
            <w:r w:rsidRPr="001672CC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0 000,00</w:t>
            </w:r>
          </w:p>
        </w:tc>
      </w:tr>
      <w:tr w:rsidR="006A0652" w:rsidRPr="00EA5F30" w:rsidTr="001672CC">
        <w:tc>
          <w:tcPr>
            <w:tcW w:w="1127" w:type="dxa"/>
          </w:tcPr>
          <w:p w:rsidR="006A0652" w:rsidRPr="00EF72BE" w:rsidRDefault="006A0652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11</w:t>
            </w:r>
          </w:p>
        </w:tc>
        <w:tc>
          <w:tcPr>
            <w:tcW w:w="7982" w:type="dxa"/>
          </w:tcPr>
          <w:p w:rsidR="006A0652" w:rsidRPr="00EF72BE" w:rsidRDefault="006A0652" w:rsidP="001575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Zilele comemorării  deportaţilor  - jertfe ale regimului stalinist</w:t>
            </w:r>
          </w:p>
        </w:tc>
        <w:tc>
          <w:tcPr>
            <w:tcW w:w="2953" w:type="dxa"/>
          </w:tcPr>
          <w:p w:rsidR="006A0652" w:rsidRPr="00EF72BE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iunie-iulie</w:t>
            </w:r>
          </w:p>
        </w:tc>
        <w:tc>
          <w:tcPr>
            <w:tcW w:w="2611" w:type="dxa"/>
          </w:tcPr>
          <w:p w:rsidR="006A0652" w:rsidRPr="00EA5F30" w:rsidRDefault="006A0652" w:rsidP="00157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A5F3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20 000,00</w:t>
            </w:r>
          </w:p>
        </w:tc>
      </w:tr>
      <w:tr w:rsidR="006A0652" w:rsidRPr="00EA5F30" w:rsidTr="001672CC">
        <w:tc>
          <w:tcPr>
            <w:tcW w:w="1127" w:type="dxa"/>
          </w:tcPr>
          <w:p w:rsidR="006A0652" w:rsidRPr="00EF72BE" w:rsidRDefault="006A0652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12</w:t>
            </w:r>
          </w:p>
        </w:tc>
        <w:tc>
          <w:tcPr>
            <w:tcW w:w="7982" w:type="dxa"/>
          </w:tcPr>
          <w:p w:rsidR="006A0652" w:rsidRPr="009D7ED0" w:rsidRDefault="006A0652" w:rsidP="001575E0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Manifestări și acțiuni organizate cu prilejul aniversării și comemorării personalităţilor marcante ale culturii (conferinţe, simpozioane, expoziţii, concerte, lansări de carte, CD- uri, albume, documentare etc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.</w:t>
            </w: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)</w:t>
            </w:r>
          </w:p>
        </w:tc>
        <w:tc>
          <w:tcPr>
            <w:tcW w:w="2953" w:type="dxa"/>
          </w:tcPr>
          <w:p w:rsidR="006A0652" w:rsidRPr="00EF72BE" w:rsidRDefault="001672CC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P</w:t>
            </w:r>
            <w:r w:rsidR="006A0652"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e parcursul anului </w:t>
            </w:r>
          </w:p>
          <w:p w:rsidR="006A0652" w:rsidRPr="00EF72BE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</w:p>
        </w:tc>
        <w:tc>
          <w:tcPr>
            <w:tcW w:w="2611" w:type="dxa"/>
          </w:tcPr>
          <w:p w:rsidR="006A0652" w:rsidRPr="00EA5F30" w:rsidRDefault="006A0652" w:rsidP="00157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</w:p>
          <w:p w:rsidR="006A0652" w:rsidRPr="00EA5F30" w:rsidRDefault="006A0652" w:rsidP="00157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</w:p>
          <w:p w:rsidR="006A0652" w:rsidRPr="00EA5F30" w:rsidRDefault="007B516F" w:rsidP="00157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20</w:t>
            </w:r>
            <w:r w:rsidR="006A0652" w:rsidRPr="001672CC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0 000,00</w:t>
            </w:r>
          </w:p>
        </w:tc>
      </w:tr>
      <w:tr w:rsidR="006A0652" w:rsidRPr="00EA5F30" w:rsidTr="001672CC">
        <w:tc>
          <w:tcPr>
            <w:tcW w:w="1127" w:type="dxa"/>
          </w:tcPr>
          <w:p w:rsidR="006A0652" w:rsidRPr="00EF72BE" w:rsidRDefault="006A0652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13</w:t>
            </w:r>
          </w:p>
        </w:tc>
        <w:tc>
          <w:tcPr>
            <w:tcW w:w="7982" w:type="dxa"/>
          </w:tcPr>
          <w:p w:rsidR="006A0652" w:rsidRPr="00EF72BE" w:rsidRDefault="006A0652" w:rsidP="001575E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Ziua internaţională a copilului – programe cu copii şi pentru copii. Întâlniri cu scriitori, personalităţi marcante din diverse domenii, copii talentați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etc.</w:t>
            </w:r>
          </w:p>
          <w:p w:rsidR="006A0652" w:rsidRPr="00EF72BE" w:rsidRDefault="006A0652" w:rsidP="001575E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Concursuri de fotografie,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arte plastice, muzică și poezie</w:t>
            </w:r>
          </w:p>
        </w:tc>
        <w:tc>
          <w:tcPr>
            <w:tcW w:w="2953" w:type="dxa"/>
          </w:tcPr>
          <w:p w:rsidR="006A0652" w:rsidRPr="00EF72BE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iunie</w:t>
            </w:r>
          </w:p>
          <w:p w:rsidR="006A0652" w:rsidRPr="00EF72BE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</w:p>
        </w:tc>
        <w:tc>
          <w:tcPr>
            <w:tcW w:w="2611" w:type="dxa"/>
          </w:tcPr>
          <w:p w:rsidR="006A0652" w:rsidRPr="00EA5F30" w:rsidRDefault="001672CC" w:rsidP="00A1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1672CC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1</w:t>
            </w:r>
            <w:r w:rsidR="00A125F6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0</w:t>
            </w:r>
            <w:r w:rsidR="006A0652" w:rsidRPr="001672CC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0 000,00</w:t>
            </w:r>
          </w:p>
        </w:tc>
      </w:tr>
      <w:tr w:rsidR="006A0652" w:rsidRPr="00EA5F30" w:rsidTr="00D02406">
        <w:trPr>
          <w:trHeight w:val="630"/>
        </w:trPr>
        <w:tc>
          <w:tcPr>
            <w:tcW w:w="1127" w:type="dxa"/>
          </w:tcPr>
          <w:p w:rsidR="006A0652" w:rsidRPr="00EF72BE" w:rsidRDefault="006A0652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14</w:t>
            </w:r>
          </w:p>
        </w:tc>
        <w:tc>
          <w:tcPr>
            <w:tcW w:w="7982" w:type="dxa"/>
          </w:tcPr>
          <w:p w:rsidR="006A0652" w:rsidRDefault="006A0652" w:rsidP="001575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Ziua comemorării lui Ștefan cel Mare</w:t>
            </w:r>
          </w:p>
        </w:tc>
        <w:tc>
          <w:tcPr>
            <w:tcW w:w="2953" w:type="dxa"/>
          </w:tcPr>
          <w:p w:rsidR="006A0652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 iulie</w:t>
            </w:r>
          </w:p>
        </w:tc>
        <w:tc>
          <w:tcPr>
            <w:tcW w:w="2611" w:type="dxa"/>
          </w:tcPr>
          <w:p w:rsidR="006A0652" w:rsidRPr="00EA5F30" w:rsidRDefault="006A0652" w:rsidP="00157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A5F3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20 000,00</w:t>
            </w:r>
          </w:p>
        </w:tc>
      </w:tr>
      <w:tr w:rsidR="00BB0E87" w:rsidRPr="00EA5F30" w:rsidTr="00BB0E87">
        <w:tc>
          <w:tcPr>
            <w:tcW w:w="1127" w:type="dxa"/>
          </w:tcPr>
          <w:p w:rsidR="00BB0E87" w:rsidRPr="00EF72BE" w:rsidRDefault="00BB0E87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15</w:t>
            </w:r>
          </w:p>
        </w:tc>
        <w:tc>
          <w:tcPr>
            <w:tcW w:w="7982" w:type="dxa"/>
          </w:tcPr>
          <w:p w:rsidR="00BB0E87" w:rsidRPr="00EF72BE" w:rsidRDefault="00BB0E87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Ziua  Naţională a I</w:t>
            </w: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ndependenței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–</w:t>
            </w: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programe de acţiuni și manifestări culturale</w:t>
            </w:r>
          </w:p>
        </w:tc>
        <w:tc>
          <w:tcPr>
            <w:tcW w:w="2952" w:type="dxa"/>
          </w:tcPr>
          <w:p w:rsidR="00BB0E87" w:rsidRDefault="00BB0E87" w:rsidP="00BB0E87">
            <w:pPr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</w:pPr>
            <w:r w:rsidRPr="001672CC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 xml:space="preserve">August    </w:t>
            </w:r>
          </w:p>
          <w:p w:rsidR="00BB0E87" w:rsidRPr="00EA5F30" w:rsidRDefault="00BB0E87" w:rsidP="00BB0E8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</w:p>
        </w:tc>
        <w:tc>
          <w:tcPr>
            <w:tcW w:w="2612" w:type="dxa"/>
          </w:tcPr>
          <w:p w:rsidR="00BB0E87" w:rsidRPr="001672CC" w:rsidRDefault="00BB0E87" w:rsidP="00BB0E87">
            <w:pPr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 xml:space="preserve">         150 000,00</w:t>
            </w:r>
          </w:p>
          <w:p w:rsidR="00BB0E87" w:rsidRPr="00EA5F30" w:rsidRDefault="00BB0E87" w:rsidP="00BB0E8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</w:p>
        </w:tc>
      </w:tr>
      <w:tr w:rsidR="00BB0E87" w:rsidRPr="00BB0E87" w:rsidTr="00BB0E87">
        <w:tc>
          <w:tcPr>
            <w:tcW w:w="1127" w:type="dxa"/>
          </w:tcPr>
          <w:p w:rsidR="00BB0E87" w:rsidRPr="00EF72BE" w:rsidRDefault="00BB0E87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16</w:t>
            </w:r>
          </w:p>
        </w:tc>
        <w:tc>
          <w:tcPr>
            <w:tcW w:w="7982" w:type="dxa"/>
          </w:tcPr>
          <w:p w:rsidR="00BB0E87" w:rsidRPr="00EF72BE" w:rsidRDefault="00BB0E87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Sărbătoarea Naţională „Limba Noastră cea Română”  - program complex de acţiuni şi manifestări</w:t>
            </w:r>
          </w:p>
        </w:tc>
        <w:tc>
          <w:tcPr>
            <w:tcW w:w="2952" w:type="dxa"/>
          </w:tcPr>
          <w:p w:rsidR="00BB0E87" w:rsidRPr="00EA5F30" w:rsidRDefault="00BB0E87" w:rsidP="00BB0E8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1672CC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 xml:space="preserve">August   </w:t>
            </w:r>
          </w:p>
        </w:tc>
        <w:tc>
          <w:tcPr>
            <w:tcW w:w="2612" w:type="dxa"/>
          </w:tcPr>
          <w:p w:rsidR="00BB0E87" w:rsidRPr="00EA5F30" w:rsidRDefault="00BB0E87" w:rsidP="00BB0E8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 xml:space="preserve">         8</w:t>
            </w:r>
            <w:r w:rsidRPr="001672CC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00 000,00</w:t>
            </w:r>
          </w:p>
        </w:tc>
      </w:tr>
      <w:tr w:rsidR="006A0652" w:rsidRPr="00EA5F30" w:rsidTr="001672CC">
        <w:tc>
          <w:tcPr>
            <w:tcW w:w="1127" w:type="dxa"/>
          </w:tcPr>
          <w:p w:rsidR="006A0652" w:rsidRPr="00EF72BE" w:rsidRDefault="006A0652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lastRenderedPageBreak/>
              <w:t>17</w:t>
            </w:r>
          </w:p>
        </w:tc>
        <w:tc>
          <w:tcPr>
            <w:tcW w:w="7982" w:type="dxa"/>
          </w:tcPr>
          <w:p w:rsidR="006A0652" w:rsidRPr="00EF72BE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Ziele patrimoniului</w:t>
            </w:r>
          </w:p>
        </w:tc>
        <w:tc>
          <w:tcPr>
            <w:tcW w:w="2953" w:type="dxa"/>
          </w:tcPr>
          <w:p w:rsidR="006A0652" w:rsidRPr="00EF72BE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septembrie</w:t>
            </w:r>
          </w:p>
        </w:tc>
        <w:tc>
          <w:tcPr>
            <w:tcW w:w="2611" w:type="dxa"/>
          </w:tcPr>
          <w:p w:rsidR="006A0652" w:rsidRPr="00EA5F30" w:rsidRDefault="001672CC" w:rsidP="00167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1672CC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30</w:t>
            </w:r>
            <w:r w:rsidR="006A0652" w:rsidRPr="001672CC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 000,00</w:t>
            </w:r>
          </w:p>
        </w:tc>
      </w:tr>
      <w:tr w:rsidR="006A0652" w:rsidRPr="00EA5F30" w:rsidTr="001672CC">
        <w:tc>
          <w:tcPr>
            <w:tcW w:w="1127" w:type="dxa"/>
          </w:tcPr>
          <w:p w:rsidR="006A0652" w:rsidRPr="00EF72BE" w:rsidRDefault="006A0652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18</w:t>
            </w:r>
          </w:p>
        </w:tc>
        <w:tc>
          <w:tcPr>
            <w:tcW w:w="7982" w:type="dxa"/>
          </w:tcPr>
          <w:p w:rsidR="006A0652" w:rsidRPr="00EF72BE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Ziua internațională a muzicii</w:t>
            </w:r>
          </w:p>
        </w:tc>
        <w:tc>
          <w:tcPr>
            <w:tcW w:w="2953" w:type="dxa"/>
          </w:tcPr>
          <w:p w:rsidR="006A0652" w:rsidRPr="00EF72BE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octombrie</w:t>
            </w:r>
          </w:p>
        </w:tc>
        <w:tc>
          <w:tcPr>
            <w:tcW w:w="2611" w:type="dxa"/>
          </w:tcPr>
          <w:p w:rsidR="006A0652" w:rsidRPr="00EA5F30" w:rsidRDefault="006A0652" w:rsidP="00F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150D9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1</w:t>
            </w:r>
            <w:r w:rsidR="00D02406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0</w:t>
            </w:r>
            <w:r w:rsidRPr="00F150D9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0 000,00</w:t>
            </w:r>
          </w:p>
        </w:tc>
      </w:tr>
      <w:tr w:rsidR="006A0652" w:rsidRPr="00EA5F30" w:rsidTr="001672CC">
        <w:tc>
          <w:tcPr>
            <w:tcW w:w="1127" w:type="dxa"/>
          </w:tcPr>
          <w:p w:rsidR="006A0652" w:rsidRPr="00EF72BE" w:rsidRDefault="006A0652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19</w:t>
            </w:r>
          </w:p>
        </w:tc>
        <w:tc>
          <w:tcPr>
            <w:tcW w:w="7982" w:type="dxa"/>
          </w:tcPr>
          <w:p w:rsidR="006A0652" w:rsidRPr="00EF72BE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Sărbătorile Chişinăului – program complex de acţiuni dedicate Hramului oraşului Chişin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ă</w:t>
            </w: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u. Concursuri, spectacole, lansări,  expoziţii.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Premiile</w:t>
            </w: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municipale de merit</w:t>
            </w:r>
          </w:p>
        </w:tc>
        <w:tc>
          <w:tcPr>
            <w:tcW w:w="2953" w:type="dxa"/>
          </w:tcPr>
          <w:p w:rsidR="006A0652" w:rsidRPr="00EF72BE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octombrie</w:t>
            </w:r>
          </w:p>
        </w:tc>
        <w:tc>
          <w:tcPr>
            <w:tcW w:w="2611" w:type="dxa"/>
          </w:tcPr>
          <w:p w:rsidR="006A0652" w:rsidRPr="00EA5F30" w:rsidRDefault="001672CC" w:rsidP="00A1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1672CC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1.</w:t>
            </w:r>
            <w:r w:rsidR="00A125F6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0</w:t>
            </w:r>
            <w:r w:rsidRPr="001672CC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00 000,00</w:t>
            </w:r>
          </w:p>
        </w:tc>
      </w:tr>
      <w:tr w:rsidR="006A0652" w:rsidRPr="00EA5F30" w:rsidTr="001672CC">
        <w:tc>
          <w:tcPr>
            <w:tcW w:w="1127" w:type="dxa"/>
          </w:tcPr>
          <w:p w:rsidR="006A0652" w:rsidRDefault="006A0652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20</w:t>
            </w:r>
          </w:p>
        </w:tc>
        <w:tc>
          <w:tcPr>
            <w:tcW w:w="7982" w:type="dxa"/>
          </w:tcPr>
          <w:p w:rsidR="006A0652" w:rsidRPr="00EF72BE" w:rsidRDefault="006A0652" w:rsidP="001575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Zilele internaţionale ale tineretului şi a studenţilor</w:t>
            </w:r>
          </w:p>
        </w:tc>
        <w:tc>
          <w:tcPr>
            <w:tcW w:w="2953" w:type="dxa"/>
          </w:tcPr>
          <w:p w:rsidR="006A0652" w:rsidRPr="00EF72BE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noiembrie</w:t>
            </w:r>
          </w:p>
        </w:tc>
        <w:tc>
          <w:tcPr>
            <w:tcW w:w="2611" w:type="dxa"/>
          </w:tcPr>
          <w:p w:rsidR="006A0652" w:rsidRPr="00EA5F30" w:rsidRDefault="00A125F6" w:rsidP="00F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5</w:t>
            </w:r>
            <w:r w:rsidR="001672CC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0</w:t>
            </w:r>
            <w:r w:rsidR="006A0652" w:rsidRPr="00EA5F3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 000,00</w:t>
            </w:r>
          </w:p>
        </w:tc>
      </w:tr>
      <w:tr w:rsidR="006A0652" w:rsidRPr="00EA5F30" w:rsidTr="001672CC">
        <w:tc>
          <w:tcPr>
            <w:tcW w:w="1127" w:type="dxa"/>
          </w:tcPr>
          <w:p w:rsidR="006A0652" w:rsidRPr="001D5C57" w:rsidRDefault="006A0652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21</w:t>
            </w:r>
          </w:p>
        </w:tc>
        <w:tc>
          <w:tcPr>
            <w:tcW w:w="7982" w:type="dxa"/>
          </w:tcPr>
          <w:p w:rsidR="006A0652" w:rsidRPr="001D5C57" w:rsidRDefault="006A0652" w:rsidP="001575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1D5C57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Ziua persoanelor cu dizabilități </w:t>
            </w:r>
          </w:p>
        </w:tc>
        <w:tc>
          <w:tcPr>
            <w:tcW w:w="2953" w:type="dxa"/>
          </w:tcPr>
          <w:p w:rsidR="006A0652" w:rsidRPr="001D5C57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1D5C57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decembrie</w:t>
            </w:r>
          </w:p>
        </w:tc>
        <w:tc>
          <w:tcPr>
            <w:tcW w:w="2611" w:type="dxa"/>
          </w:tcPr>
          <w:p w:rsidR="006A0652" w:rsidRPr="00EA5F30" w:rsidRDefault="006A0652" w:rsidP="00157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A5F3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20 000,00</w:t>
            </w:r>
          </w:p>
        </w:tc>
      </w:tr>
      <w:tr w:rsidR="001672CC" w:rsidRPr="00EA5F30" w:rsidTr="001672CC">
        <w:tc>
          <w:tcPr>
            <w:tcW w:w="1127" w:type="dxa"/>
          </w:tcPr>
          <w:p w:rsidR="001672CC" w:rsidRPr="00EF72BE" w:rsidRDefault="001672CC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22</w:t>
            </w:r>
          </w:p>
        </w:tc>
        <w:tc>
          <w:tcPr>
            <w:tcW w:w="7982" w:type="dxa"/>
          </w:tcPr>
          <w:p w:rsidR="001672CC" w:rsidRPr="00EF72BE" w:rsidRDefault="001672CC" w:rsidP="001575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Inaugurarea Pomului de Crăciun și iluminatului public de sărbători în Chișinău. Programe artistice</w:t>
            </w:r>
          </w:p>
        </w:tc>
        <w:tc>
          <w:tcPr>
            <w:tcW w:w="2953" w:type="dxa"/>
          </w:tcPr>
          <w:p w:rsidR="001672CC" w:rsidRPr="00EF72BE" w:rsidRDefault="001672CC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decembrie </w:t>
            </w:r>
          </w:p>
        </w:tc>
        <w:tc>
          <w:tcPr>
            <w:tcW w:w="2611" w:type="dxa"/>
            <w:vMerge w:val="restart"/>
          </w:tcPr>
          <w:p w:rsidR="001672CC" w:rsidRPr="00EA5F30" w:rsidRDefault="001672CC" w:rsidP="00A1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1.</w:t>
            </w:r>
            <w:r w:rsidR="00A125F6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00 000,00</w:t>
            </w:r>
          </w:p>
        </w:tc>
      </w:tr>
      <w:tr w:rsidR="001672CC" w:rsidRPr="00EA5F30" w:rsidTr="001672CC">
        <w:tc>
          <w:tcPr>
            <w:tcW w:w="1127" w:type="dxa"/>
          </w:tcPr>
          <w:p w:rsidR="001672CC" w:rsidRPr="00EF72BE" w:rsidRDefault="001672CC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23</w:t>
            </w:r>
          </w:p>
        </w:tc>
        <w:tc>
          <w:tcPr>
            <w:tcW w:w="7982" w:type="dxa"/>
          </w:tcPr>
          <w:p w:rsidR="001672CC" w:rsidRPr="00EF72BE" w:rsidRDefault="001672CC" w:rsidP="001575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Sărbătoarea de Crăciun</w:t>
            </w:r>
          </w:p>
        </w:tc>
        <w:tc>
          <w:tcPr>
            <w:tcW w:w="2953" w:type="dxa"/>
          </w:tcPr>
          <w:p w:rsidR="001672CC" w:rsidRDefault="001672CC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24 -25 decembrie</w:t>
            </w:r>
          </w:p>
        </w:tc>
        <w:tc>
          <w:tcPr>
            <w:tcW w:w="2611" w:type="dxa"/>
            <w:vMerge/>
          </w:tcPr>
          <w:p w:rsidR="001672CC" w:rsidRPr="00EA5F30" w:rsidRDefault="001672CC" w:rsidP="00157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</w:p>
        </w:tc>
      </w:tr>
      <w:tr w:rsidR="001672CC" w:rsidRPr="00EA5F30" w:rsidTr="001672CC">
        <w:tc>
          <w:tcPr>
            <w:tcW w:w="1127" w:type="dxa"/>
          </w:tcPr>
          <w:p w:rsidR="001672CC" w:rsidRPr="00EF72BE" w:rsidRDefault="001672CC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24</w:t>
            </w:r>
          </w:p>
        </w:tc>
        <w:tc>
          <w:tcPr>
            <w:tcW w:w="7982" w:type="dxa"/>
          </w:tcPr>
          <w:p w:rsidR="001672CC" w:rsidRPr="00EF72BE" w:rsidRDefault="001672CC" w:rsidP="001575E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Manifestări și acțiuni culturale dedicate Sărbătorilor iernii. </w:t>
            </w:r>
          </w:p>
          <w:p w:rsidR="001672CC" w:rsidRPr="00EF72BE" w:rsidRDefault="001672CC" w:rsidP="001575E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Concerte, concursuri, expoziții </w:t>
            </w:r>
          </w:p>
        </w:tc>
        <w:tc>
          <w:tcPr>
            <w:tcW w:w="2953" w:type="dxa"/>
          </w:tcPr>
          <w:p w:rsidR="001672CC" w:rsidRPr="00EF72BE" w:rsidRDefault="001672CC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decembrie  ianuarie 2018</w:t>
            </w:r>
          </w:p>
        </w:tc>
        <w:tc>
          <w:tcPr>
            <w:tcW w:w="2611" w:type="dxa"/>
            <w:vMerge/>
          </w:tcPr>
          <w:p w:rsidR="001672CC" w:rsidRPr="00EA5F30" w:rsidRDefault="001672CC" w:rsidP="00157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</w:p>
        </w:tc>
      </w:tr>
      <w:tr w:rsidR="006A0652" w:rsidRPr="00D02406" w:rsidTr="001672CC">
        <w:tc>
          <w:tcPr>
            <w:tcW w:w="12062" w:type="dxa"/>
            <w:gridSpan w:val="3"/>
          </w:tcPr>
          <w:p w:rsidR="006A0652" w:rsidRPr="005F1BAD" w:rsidRDefault="006A0652" w:rsidP="001575E0">
            <w:pPr>
              <w:rPr>
                <w:rFonts w:ascii="Times New Roman" w:eastAsia="Times New Roman" w:hAnsi="Times New Roman" w:cs="Times New Roman"/>
                <w:b/>
                <w:lang w:val="ro-RO" w:eastAsia="ru-RU"/>
              </w:rPr>
            </w:pPr>
            <w:r w:rsidRPr="005F1BAD">
              <w:rPr>
                <w:rFonts w:ascii="Times New Roman" w:eastAsia="Times New Roman" w:hAnsi="Times New Roman" w:cs="Times New Roman"/>
                <w:b/>
                <w:lang w:val="ro-RO" w:eastAsia="ru-RU"/>
              </w:rPr>
              <w:t>TOTAL  CAPITOL I</w:t>
            </w:r>
          </w:p>
        </w:tc>
        <w:tc>
          <w:tcPr>
            <w:tcW w:w="2611" w:type="dxa"/>
          </w:tcPr>
          <w:p w:rsidR="006A0652" w:rsidRDefault="000B5B2A" w:rsidP="000B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45911" w:themeColor="accent2" w:themeShade="BF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C45911" w:themeColor="accent2" w:themeShade="BF"/>
                <w:sz w:val="28"/>
                <w:szCs w:val="28"/>
                <w:lang w:val="ro-RO" w:eastAsia="ru-RU"/>
              </w:rPr>
              <w:t>4</w:t>
            </w:r>
            <w:r w:rsidR="006A0652" w:rsidRPr="00C901D4">
              <w:rPr>
                <w:rFonts w:ascii="Times New Roman" w:eastAsia="Times New Roman" w:hAnsi="Times New Roman" w:cs="Times New Roman"/>
                <w:b/>
                <w:color w:val="C45911" w:themeColor="accent2" w:themeShade="BF"/>
                <w:sz w:val="28"/>
                <w:szCs w:val="28"/>
                <w:lang w:val="ro-RO" w:eastAsia="ru-RU"/>
              </w:rPr>
              <w:t xml:space="preserve"> </w:t>
            </w:r>
            <w:r w:rsidR="00BB0E87">
              <w:rPr>
                <w:rFonts w:ascii="Times New Roman" w:eastAsia="Times New Roman" w:hAnsi="Times New Roman" w:cs="Times New Roman"/>
                <w:b/>
                <w:color w:val="C45911" w:themeColor="accent2" w:themeShade="BF"/>
                <w:sz w:val="28"/>
                <w:szCs w:val="28"/>
                <w:lang w:val="ro-RO" w:eastAsia="ru-RU"/>
              </w:rPr>
              <w:t>197</w:t>
            </w:r>
            <w:r w:rsidR="006A0652" w:rsidRPr="00C901D4">
              <w:rPr>
                <w:rFonts w:ascii="Times New Roman" w:eastAsia="Times New Roman" w:hAnsi="Times New Roman" w:cs="Times New Roman"/>
                <w:b/>
                <w:color w:val="C45911" w:themeColor="accent2" w:themeShade="BF"/>
                <w:sz w:val="28"/>
                <w:szCs w:val="28"/>
                <w:lang w:val="ro-RO" w:eastAsia="ru-RU"/>
              </w:rPr>
              <w:t xml:space="preserve"> mii lei</w:t>
            </w:r>
          </w:p>
          <w:p w:rsidR="00BA64E0" w:rsidRPr="00C901D4" w:rsidRDefault="00BA64E0" w:rsidP="000B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</w:pPr>
          </w:p>
        </w:tc>
      </w:tr>
      <w:tr w:rsidR="006A0652" w:rsidRPr="0061654D" w:rsidTr="001672CC">
        <w:trPr>
          <w:trHeight w:val="949"/>
        </w:trPr>
        <w:tc>
          <w:tcPr>
            <w:tcW w:w="14673" w:type="dxa"/>
            <w:gridSpan w:val="4"/>
          </w:tcPr>
          <w:p w:rsidR="006A0652" w:rsidRPr="00EA5F30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</w:p>
          <w:p w:rsidR="006A0652" w:rsidRPr="00EA5F30" w:rsidRDefault="006A0652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A5F3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II. FESTIVALURI, CONCURSURI, CAMPANII (parteneriate)</w:t>
            </w:r>
          </w:p>
        </w:tc>
      </w:tr>
      <w:tr w:rsidR="006A0652" w:rsidRPr="00EA5F30" w:rsidTr="001672CC">
        <w:tc>
          <w:tcPr>
            <w:tcW w:w="1127" w:type="dxa"/>
          </w:tcPr>
          <w:p w:rsidR="006A0652" w:rsidRDefault="006A0652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7982" w:type="dxa"/>
          </w:tcPr>
          <w:p w:rsidR="006A0652" w:rsidRPr="00EF72BE" w:rsidRDefault="006A0652" w:rsidP="001575E0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Festivalul-concurs al copiilor talentați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„</w:t>
            </w: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Roşu, Galben, Albastru”, ediţia a XXV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I</w:t>
            </w: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-a</w:t>
            </w:r>
          </w:p>
        </w:tc>
        <w:tc>
          <w:tcPr>
            <w:tcW w:w="2953" w:type="dxa"/>
          </w:tcPr>
          <w:p w:rsidR="006A0652" w:rsidRPr="00EF72BE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februarie-martie</w:t>
            </w:r>
          </w:p>
        </w:tc>
        <w:tc>
          <w:tcPr>
            <w:tcW w:w="2611" w:type="dxa"/>
          </w:tcPr>
          <w:p w:rsidR="006A0652" w:rsidRPr="00EA5F30" w:rsidRDefault="00DB001D" w:rsidP="000B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250</w:t>
            </w:r>
            <w:r w:rsidR="006A0652" w:rsidRPr="00C901D4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00,00</w:t>
            </w:r>
          </w:p>
        </w:tc>
      </w:tr>
      <w:tr w:rsidR="006A0652" w:rsidRPr="00EA5F30" w:rsidTr="001672CC">
        <w:tc>
          <w:tcPr>
            <w:tcW w:w="1127" w:type="dxa"/>
          </w:tcPr>
          <w:p w:rsidR="006A0652" w:rsidRDefault="006A0652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</w:t>
            </w:r>
          </w:p>
        </w:tc>
        <w:tc>
          <w:tcPr>
            <w:tcW w:w="7982" w:type="dxa"/>
          </w:tcPr>
          <w:p w:rsidR="006A0652" w:rsidRPr="00EF72BE" w:rsidRDefault="006A0652" w:rsidP="001575E0">
            <w:pPr>
              <w:tabs>
                <w:tab w:val="left" w:pos="5313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Lansarea la Chișinău a producțiilor  noii generații de cineaști. Întâlniri, conferințe, premiere</w:t>
            </w:r>
          </w:p>
        </w:tc>
        <w:tc>
          <w:tcPr>
            <w:tcW w:w="2953" w:type="dxa"/>
          </w:tcPr>
          <w:p w:rsidR="006A0652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f</w:t>
            </w: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ebruarie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-</w:t>
            </w:r>
          </w:p>
          <w:p w:rsidR="006A0652" w:rsidRPr="00EF72BE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decembrie</w:t>
            </w:r>
          </w:p>
        </w:tc>
        <w:tc>
          <w:tcPr>
            <w:tcW w:w="2611" w:type="dxa"/>
          </w:tcPr>
          <w:p w:rsidR="006A0652" w:rsidRPr="00EA5F30" w:rsidRDefault="00DB001D" w:rsidP="00157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25</w:t>
            </w:r>
            <w:r w:rsidR="006A0652" w:rsidRPr="00EA5F3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 000,00</w:t>
            </w:r>
          </w:p>
        </w:tc>
      </w:tr>
      <w:tr w:rsidR="006A0652" w:rsidRPr="00EA5F30" w:rsidTr="001672CC">
        <w:tc>
          <w:tcPr>
            <w:tcW w:w="1127" w:type="dxa"/>
          </w:tcPr>
          <w:p w:rsidR="006A0652" w:rsidRDefault="006A0652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3</w:t>
            </w:r>
          </w:p>
        </w:tc>
        <w:tc>
          <w:tcPr>
            <w:tcW w:w="7982" w:type="dxa"/>
          </w:tcPr>
          <w:p w:rsidR="006A0652" w:rsidRDefault="006A0652" w:rsidP="001575E0">
            <w:pPr>
              <w:tabs>
                <w:tab w:val="left" w:pos="5313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Gala  Premiilor UNITEM 2018</w:t>
            </w:r>
          </w:p>
        </w:tc>
        <w:tc>
          <w:tcPr>
            <w:tcW w:w="2953" w:type="dxa"/>
          </w:tcPr>
          <w:p w:rsidR="006A0652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martie</w:t>
            </w:r>
          </w:p>
        </w:tc>
        <w:tc>
          <w:tcPr>
            <w:tcW w:w="2611" w:type="dxa"/>
          </w:tcPr>
          <w:p w:rsidR="006A0652" w:rsidRPr="00EA5F30" w:rsidRDefault="006A0652" w:rsidP="00157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A5F3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20 000,00</w:t>
            </w:r>
          </w:p>
        </w:tc>
      </w:tr>
      <w:tr w:rsidR="006A0652" w:rsidRPr="00205B77" w:rsidTr="001672CC">
        <w:tc>
          <w:tcPr>
            <w:tcW w:w="1127" w:type="dxa"/>
          </w:tcPr>
          <w:p w:rsidR="006A0652" w:rsidRDefault="006A0652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lastRenderedPageBreak/>
              <w:t>4</w:t>
            </w:r>
          </w:p>
        </w:tc>
        <w:tc>
          <w:tcPr>
            <w:tcW w:w="7982" w:type="dxa"/>
          </w:tcPr>
          <w:p w:rsidR="006A0652" w:rsidRPr="00EF72BE" w:rsidRDefault="006A0652" w:rsidP="00205B77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ro-RO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Ziua mondială a jazzului</w:t>
            </w:r>
            <w:r w:rsidR="00205B77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. </w:t>
            </w:r>
            <w:r w:rsidRPr="00EF72B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Festivalul de muzică ja</w:t>
            </w: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zz „Jazz'n Chișinău”, ediția a </w:t>
            </w:r>
            <w:r w:rsidRPr="00EF72B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V-a</w:t>
            </w:r>
          </w:p>
        </w:tc>
        <w:tc>
          <w:tcPr>
            <w:tcW w:w="2953" w:type="dxa"/>
          </w:tcPr>
          <w:p w:rsidR="006A0652" w:rsidRPr="00EF72BE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aprilie</w:t>
            </w:r>
          </w:p>
        </w:tc>
        <w:tc>
          <w:tcPr>
            <w:tcW w:w="2611" w:type="dxa"/>
          </w:tcPr>
          <w:p w:rsidR="006A0652" w:rsidRPr="00EA5F30" w:rsidRDefault="006A0652" w:rsidP="00157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A5F3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15 000,00</w:t>
            </w:r>
          </w:p>
        </w:tc>
      </w:tr>
      <w:tr w:rsidR="006A0652" w:rsidRPr="00205B77" w:rsidTr="001672CC">
        <w:tc>
          <w:tcPr>
            <w:tcW w:w="1127" w:type="dxa"/>
          </w:tcPr>
          <w:p w:rsidR="006A0652" w:rsidRDefault="006A0652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5</w:t>
            </w:r>
          </w:p>
        </w:tc>
        <w:tc>
          <w:tcPr>
            <w:tcW w:w="7982" w:type="dxa"/>
          </w:tcPr>
          <w:p w:rsidR="006A0652" w:rsidRPr="00EF72BE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Festivalul cântecului pascal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„</w:t>
            </w: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Pentru tine, Doamne”</w:t>
            </w:r>
          </w:p>
        </w:tc>
        <w:tc>
          <w:tcPr>
            <w:tcW w:w="2953" w:type="dxa"/>
          </w:tcPr>
          <w:p w:rsidR="006A0652" w:rsidRPr="00EF72BE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aprilie</w:t>
            </w:r>
          </w:p>
        </w:tc>
        <w:tc>
          <w:tcPr>
            <w:tcW w:w="2611" w:type="dxa"/>
          </w:tcPr>
          <w:p w:rsidR="006A0652" w:rsidRPr="00EA5F30" w:rsidRDefault="006A0652" w:rsidP="00157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A5F3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10 000,00</w:t>
            </w:r>
          </w:p>
        </w:tc>
      </w:tr>
      <w:tr w:rsidR="00D85AC9" w:rsidRPr="0038135A" w:rsidTr="001672CC">
        <w:tc>
          <w:tcPr>
            <w:tcW w:w="1127" w:type="dxa"/>
          </w:tcPr>
          <w:p w:rsidR="00D85AC9" w:rsidRDefault="00D85AC9" w:rsidP="00D85AC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6</w:t>
            </w:r>
          </w:p>
        </w:tc>
        <w:tc>
          <w:tcPr>
            <w:tcW w:w="7982" w:type="dxa"/>
          </w:tcPr>
          <w:p w:rsidR="00D85AC9" w:rsidRPr="00205B77" w:rsidRDefault="00D85AC9" w:rsidP="00D85372">
            <w:pPr>
              <w:spacing w:after="0"/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en-US" w:eastAsia="ru-RU"/>
              </w:rPr>
            </w:pPr>
            <w:proofErr w:type="spellStart"/>
            <w:r w:rsidRPr="00205B77">
              <w:rPr>
                <w:rFonts w:ascii="Times New Roman" w:hAnsi="Times New Roman"/>
                <w:color w:val="C45911" w:themeColor="accent2" w:themeShade="BF"/>
                <w:sz w:val="28"/>
                <w:lang w:val="en-US"/>
              </w:rPr>
              <w:t>Concursul</w:t>
            </w:r>
            <w:proofErr w:type="spellEnd"/>
            <w:r w:rsidR="00E7028D">
              <w:rPr>
                <w:rFonts w:ascii="Times New Roman" w:hAnsi="Times New Roman"/>
                <w:color w:val="C45911" w:themeColor="accent2" w:themeShade="BF"/>
                <w:sz w:val="28"/>
                <w:lang w:val="en-US"/>
              </w:rPr>
              <w:t xml:space="preserve"> </w:t>
            </w:r>
            <w:proofErr w:type="spellStart"/>
            <w:r w:rsidRPr="00205B77">
              <w:rPr>
                <w:rFonts w:ascii="Times New Roman" w:hAnsi="Times New Roman"/>
                <w:color w:val="C45911" w:themeColor="accent2" w:themeShade="BF"/>
                <w:sz w:val="28"/>
                <w:lang w:val="en-US"/>
              </w:rPr>
              <w:t>Național</w:t>
            </w:r>
            <w:proofErr w:type="spellEnd"/>
            <w:r w:rsidRPr="00205B77">
              <w:rPr>
                <w:rFonts w:ascii="Times New Roman" w:hAnsi="Times New Roman"/>
                <w:color w:val="C45911" w:themeColor="accent2" w:themeShade="BF"/>
                <w:sz w:val="28"/>
                <w:lang w:val="en-US"/>
              </w:rPr>
              <w:t xml:space="preserve">  al  </w:t>
            </w:r>
            <w:proofErr w:type="spellStart"/>
            <w:r w:rsidRPr="00205B77">
              <w:rPr>
                <w:rFonts w:ascii="Times New Roman" w:hAnsi="Times New Roman"/>
                <w:color w:val="C45911" w:themeColor="accent2" w:themeShade="BF"/>
                <w:sz w:val="28"/>
                <w:lang w:val="en-US"/>
              </w:rPr>
              <w:t>interpreţilor</w:t>
            </w:r>
            <w:proofErr w:type="spellEnd"/>
            <w:r w:rsidR="00E7028D">
              <w:rPr>
                <w:rFonts w:ascii="Times New Roman" w:hAnsi="Times New Roman"/>
                <w:color w:val="C45911" w:themeColor="accent2" w:themeShade="BF"/>
                <w:sz w:val="28"/>
                <w:lang w:val="en-US"/>
              </w:rPr>
              <w:t xml:space="preserve"> </w:t>
            </w:r>
            <w:proofErr w:type="spellStart"/>
            <w:r w:rsidRPr="00205B77">
              <w:rPr>
                <w:rFonts w:ascii="Times New Roman" w:hAnsi="Times New Roman"/>
                <w:color w:val="C45911" w:themeColor="accent2" w:themeShade="BF"/>
                <w:sz w:val="28"/>
                <w:lang w:val="en-US"/>
              </w:rPr>
              <w:t>instrumentişti</w:t>
            </w:r>
            <w:proofErr w:type="spellEnd"/>
            <w:r w:rsidR="00E7028D">
              <w:rPr>
                <w:rFonts w:ascii="Times New Roman" w:hAnsi="Times New Roman"/>
                <w:color w:val="C45911" w:themeColor="accent2" w:themeShade="BF"/>
                <w:sz w:val="28"/>
                <w:lang w:val="en-US"/>
              </w:rPr>
              <w:t xml:space="preserve"> </w:t>
            </w:r>
            <w:proofErr w:type="spellStart"/>
            <w:r w:rsidRPr="00205B77">
              <w:rPr>
                <w:rFonts w:ascii="Times New Roman" w:hAnsi="Times New Roman"/>
                <w:color w:val="C45911" w:themeColor="accent2" w:themeShade="BF"/>
                <w:sz w:val="28"/>
                <w:lang w:val="en-US"/>
              </w:rPr>
              <w:t>în</w:t>
            </w:r>
            <w:proofErr w:type="spellEnd"/>
            <w:r w:rsidR="00E7028D">
              <w:rPr>
                <w:rFonts w:ascii="Times New Roman" w:hAnsi="Times New Roman"/>
                <w:color w:val="C45911" w:themeColor="accent2" w:themeShade="BF"/>
                <w:sz w:val="28"/>
                <w:lang w:val="en-US"/>
              </w:rPr>
              <w:t xml:space="preserve"> </w:t>
            </w:r>
            <w:proofErr w:type="spellStart"/>
            <w:r w:rsidRPr="00205B77">
              <w:rPr>
                <w:rFonts w:ascii="Times New Roman" w:hAnsi="Times New Roman"/>
                <w:color w:val="C45911" w:themeColor="accent2" w:themeShade="BF"/>
                <w:sz w:val="28"/>
                <w:lang w:val="en-US"/>
              </w:rPr>
              <w:t>genul</w:t>
            </w:r>
            <w:proofErr w:type="spellEnd"/>
            <w:r w:rsidR="00E7028D">
              <w:rPr>
                <w:rFonts w:ascii="Times New Roman" w:hAnsi="Times New Roman"/>
                <w:color w:val="C45911" w:themeColor="accent2" w:themeShade="BF"/>
                <w:sz w:val="28"/>
                <w:lang w:val="en-US"/>
              </w:rPr>
              <w:t xml:space="preserve"> </w:t>
            </w:r>
            <w:proofErr w:type="spellStart"/>
            <w:r w:rsidRPr="00205B77">
              <w:rPr>
                <w:rFonts w:ascii="Times New Roman" w:hAnsi="Times New Roman"/>
                <w:color w:val="C45911" w:themeColor="accent2" w:themeShade="BF"/>
                <w:sz w:val="28"/>
                <w:lang w:val="en-US"/>
              </w:rPr>
              <w:t>muzicii</w:t>
            </w:r>
            <w:proofErr w:type="spellEnd"/>
            <w:r w:rsidR="00E7028D">
              <w:rPr>
                <w:rFonts w:ascii="Times New Roman" w:hAnsi="Times New Roman"/>
                <w:color w:val="C45911" w:themeColor="accent2" w:themeShade="BF"/>
                <w:sz w:val="28"/>
                <w:lang w:val="en-US"/>
              </w:rPr>
              <w:t xml:space="preserve"> </w:t>
            </w:r>
            <w:proofErr w:type="spellStart"/>
            <w:r w:rsidRPr="00205B77">
              <w:rPr>
                <w:rFonts w:ascii="Times New Roman" w:hAnsi="Times New Roman"/>
                <w:color w:val="C45911" w:themeColor="accent2" w:themeShade="BF"/>
                <w:sz w:val="28"/>
                <w:lang w:val="en-US"/>
              </w:rPr>
              <w:t>populare</w:t>
            </w:r>
            <w:proofErr w:type="spellEnd"/>
            <w:r w:rsidRPr="00205B77">
              <w:rPr>
                <w:rFonts w:ascii="Times New Roman" w:hAnsi="Times New Roman"/>
                <w:color w:val="C45911" w:themeColor="accent2" w:themeShade="BF"/>
                <w:sz w:val="28"/>
                <w:lang w:val="en-US"/>
              </w:rPr>
              <w:t xml:space="preserve">   “</w:t>
            </w:r>
            <w:proofErr w:type="spellStart"/>
            <w:r w:rsidRPr="00205B77">
              <w:rPr>
                <w:rFonts w:ascii="Times New Roman" w:hAnsi="Times New Roman"/>
                <w:color w:val="C45911" w:themeColor="accent2" w:themeShade="BF"/>
                <w:sz w:val="28"/>
                <w:lang w:val="en-US"/>
              </w:rPr>
              <w:t>Barbu</w:t>
            </w:r>
            <w:proofErr w:type="spellEnd"/>
            <w:r w:rsidR="00E7028D">
              <w:rPr>
                <w:rFonts w:ascii="Times New Roman" w:hAnsi="Times New Roman"/>
                <w:color w:val="C45911" w:themeColor="accent2" w:themeShade="BF"/>
                <w:sz w:val="28"/>
                <w:lang w:val="en-US"/>
              </w:rPr>
              <w:t xml:space="preserve"> </w:t>
            </w:r>
            <w:proofErr w:type="spellStart"/>
            <w:r w:rsidRPr="00205B77">
              <w:rPr>
                <w:rFonts w:ascii="Times New Roman" w:hAnsi="Times New Roman"/>
                <w:color w:val="C45911" w:themeColor="accent2" w:themeShade="BF"/>
                <w:sz w:val="28"/>
                <w:lang w:val="en-US"/>
              </w:rPr>
              <w:t>Lăutaru</w:t>
            </w:r>
            <w:proofErr w:type="spellEnd"/>
            <w:r w:rsidRPr="00205B77">
              <w:rPr>
                <w:rFonts w:ascii="Times New Roman" w:hAnsi="Times New Roman"/>
                <w:color w:val="C45911" w:themeColor="accent2" w:themeShade="BF"/>
                <w:sz w:val="28"/>
                <w:lang w:val="en-US"/>
              </w:rPr>
              <w:t xml:space="preserve">”, </w:t>
            </w:r>
            <w:proofErr w:type="spellStart"/>
            <w:r w:rsidRPr="00205B77">
              <w:rPr>
                <w:rFonts w:ascii="Times New Roman" w:hAnsi="Times New Roman"/>
                <w:color w:val="C45911" w:themeColor="accent2" w:themeShade="BF"/>
                <w:sz w:val="28"/>
                <w:lang w:val="en-US"/>
              </w:rPr>
              <w:t>ediţia</w:t>
            </w:r>
            <w:proofErr w:type="spellEnd"/>
            <w:r w:rsidRPr="00205B77">
              <w:rPr>
                <w:rFonts w:ascii="Times New Roman" w:hAnsi="Times New Roman"/>
                <w:color w:val="C45911" w:themeColor="accent2" w:themeShade="BF"/>
                <w:sz w:val="28"/>
                <w:lang w:val="en-US"/>
              </w:rPr>
              <w:t xml:space="preserve"> a XX-a</w:t>
            </w:r>
          </w:p>
        </w:tc>
        <w:tc>
          <w:tcPr>
            <w:tcW w:w="2953" w:type="dxa"/>
          </w:tcPr>
          <w:p w:rsidR="00D85AC9" w:rsidRPr="00205B77" w:rsidRDefault="00D85AC9" w:rsidP="00D85AC9">
            <w:pPr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en-US" w:eastAsia="ru-RU"/>
              </w:rPr>
            </w:pPr>
            <w:proofErr w:type="spellStart"/>
            <w:r w:rsidRPr="00205B77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en-US" w:eastAsia="ru-RU"/>
              </w:rPr>
              <w:t>aprilie</w:t>
            </w:r>
            <w:proofErr w:type="spellEnd"/>
          </w:p>
        </w:tc>
        <w:tc>
          <w:tcPr>
            <w:tcW w:w="2611" w:type="dxa"/>
          </w:tcPr>
          <w:p w:rsidR="00D85AC9" w:rsidRPr="00205B77" w:rsidRDefault="00D85AC9" w:rsidP="000B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</w:pPr>
            <w:r w:rsidRPr="00205B77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2</w:t>
            </w:r>
            <w:r w:rsidR="00DB001D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0</w:t>
            </w:r>
            <w:r w:rsidRPr="00205B77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000</w:t>
            </w:r>
            <w:r w:rsidR="00205B77" w:rsidRPr="00205B77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,00</w:t>
            </w:r>
          </w:p>
        </w:tc>
      </w:tr>
      <w:tr w:rsidR="00D85372" w:rsidRPr="0038135A" w:rsidTr="001672CC">
        <w:tc>
          <w:tcPr>
            <w:tcW w:w="1127" w:type="dxa"/>
          </w:tcPr>
          <w:p w:rsidR="00D85372" w:rsidRDefault="00D85372" w:rsidP="00D853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7</w:t>
            </w:r>
          </w:p>
        </w:tc>
        <w:tc>
          <w:tcPr>
            <w:tcW w:w="7982" w:type="dxa"/>
          </w:tcPr>
          <w:p w:rsidR="00D85372" w:rsidRPr="00205B77" w:rsidRDefault="00AE72E1" w:rsidP="00E7028D">
            <w:pPr>
              <w:spacing w:after="0"/>
              <w:rPr>
                <w:rFonts w:ascii="Times New Roman" w:hAnsi="Times New Roman"/>
                <w:color w:val="C45911" w:themeColor="accent2" w:themeShade="BF"/>
                <w:sz w:val="28"/>
                <w:lang w:val="en-US"/>
              </w:rPr>
            </w:pPr>
            <w:proofErr w:type="gramStart"/>
            <w:r>
              <w:rPr>
                <w:rFonts w:ascii="Times New Roman" w:hAnsi="Times New Roman"/>
                <w:color w:val="C45911" w:themeColor="accent2" w:themeShade="BF"/>
                <w:sz w:val="28"/>
                <w:lang w:val="en-US"/>
              </w:rPr>
              <w:t>BRASS  CLUB</w:t>
            </w:r>
            <w:proofErr w:type="gramEnd"/>
            <w:r>
              <w:rPr>
                <w:rFonts w:ascii="Times New Roman" w:hAnsi="Times New Roman"/>
                <w:color w:val="C45911" w:themeColor="accent2" w:themeShade="BF"/>
                <w:sz w:val="28"/>
                <w:lang w:val="en-US"/>
              </w:rPr>
              <w:t xml:space="preserve"> -  </w:t>
            </w:r>
            <w:r w:rsidR="00D85372">
              <w:rPr>
                <w:rFonts w:ascii="Times New Roman" w:hAnsi="Times New Roman"/>
                <w:color w:val="C45911" w:themeColor="accent2" w:themeShade="BF"/>
                <w:sz w:val="28"/>
                <w:lang w:val="en-US"/>
              </w:rPr>
              <w:t xml:space="preserve">Program  de  </w:t>
            </w:r>
            <w:proofErr w:type="spellStart"/>
            <w:r w:rsidR="00D85372">
              <w:rPr>
                <w:rFonts w:ascii="Times New Roman" w:hAnsi="Times New Roman"/>
                <w:color w:val="C45911" w:themeColor="accent2" w:themeShade="BF"/>
                <w:sz w:val="28"/>
                <w:lang w:val="en-US"/>
              </w:rPr>
              <w:t>promovare</w:t>
            </w:r>
            <w:proofErr w:type="spellEnd"/>
            <w:r w:rsidR="00E7028D">
              <w:rPr>
                <w:rFonts w:ascii="Times New Roman" w:hAnsi="Times New Roman"/>
                <w:color w:val="C45911" w:themeColor="accent2" w:themeShade="BF"/>
                <w:sz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45911" w:themeColor="accent2" w:themeShade="BF"/>
                <w:sz w:val="28"/>
                <w:lang w:val="en-US"/>
              </w:rPr>
              <w:t>şi</w:t>
            </w:r>
            <w:proofErr w:type="spellEnd"/>
            <w:r w:rsidR="00E7028D">
              <w:rPr>
                <w:rFonts w:ascii="Times New Roman" w:hAnsi="Times New Roman"/>
                <w:color w:val="C45911" w:themeColor="accent2" w:themeShade="BF"/>
                <w:sz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45911" w:themeColor="accent2" w:themeShade="BF"/>
                <w:sz w:val="28"/>
                <w:lang w:val="en-US"/>
              </w:rPr>
              <w:t>valorificare</w:t>
            </w:r>
            <w:r w:rsidR="00D85372">
              <w:rPr>
                <w:rFonts w:ascii="Times New Roman" w:hAnsi="Times New Roman"/>
                <w:color w:val="C45911" w:themeColor="accent2" w:themeShade="BF"/>
                <w:sz w:val="28"/>
                <w:lang w:val="en-US"/>
              </w:rPr>
              <w:t>a</w:t>
            </w:r>
            <w:proofErr w:type="spellEnd"/>
            <w:r w:rsidR="00D85372">
              <w:rPr>
                <w:rFonts w:ascii="Times New Roman" w:hAnsi="Times New Roman"/>
                <w:color w:val="C45911" w:themeColor="accent2" w:themeShade="BF"/>
                <w:sz w:val="28"/>
                <w:lang w:val="en-US"/>
              </w:rPr>
              <w:t xml:space="preserve">  </w:t>
            </w:r>
            <w:proofErr w:type="spellStart"/>
            <w:r w:rsidR="00D85372">
              <w:rPr>
                <w:rFonts w:ascii="Times New Roman" w:hAnsi="Times New Roman"/>
                <w:color w:val="C45911" w:themeColor="accent2" w:themeShade="BF"/>
                <w:sz w:val="28"/>
                <w:lang w:val="en-US"/>
              </w:rPr>
              <w:t>instrumentelor</w:t>
            </w:r>
            <w:proofErr w:type="spellEnd"/>
            <w:r w:rsidR="00E7028D">
              <w:rPr>
                <w:rFonts w:ascii="Times New Roman" w:hAnsi="Times New Roman"/>
                <w:color w:val="C45911" w:themeColor="accent2" w:themeShade="BF"/>
                <w:sz w:val="28"/>
                <w:lang w:val="en-US"/>
              </w:rPr>
              <w:t xml:space="preserve"> </w:t>
            </w:r>
            <w:proofErr w:type="spellStart"/>
            <w:r w:rsidR="00D85372">
              <w:rPr>
                <w:rFonts w:ascii="Times New Roman" w:hAnsi="Times New Roman"/>
                <w:color w:val="C45911" w:themeColor="accent2" w:themeShade="BF"/>
                <w:sz w:val="28"/>
                <w:lang w:val="en-US"/>
              </w:rPr>
              <w:t>aerofone</w:t>
            </w:r>
            <w:proofErr w:type="spellEnd"/>
            <w:r w:rsidR="00D85372">
              <w:rPr>
                <w:rFonts w:ascii="Times New Roman" w:hAnsi="Times New Roman"/>
                <w:color w:val="C45911" w:themeColor="accent2" w:themeShade="BF"/>
                <w:sz w:val="28"/>
                <w:lang w:val="en-US"/>
              </w:rPr>
              <w:t xml:space="preserve"> (</w:t>
            </w:r>
            <w:proofErr w:type="spellStart"/>
            <w:r w:rsidR="00D85372">
              <w:rPr>
                <w:rFonts w:ascii="Times New Roman" w:hAnsi="Times New Roman"/>
                <w:color w:val="C45911" w:themeColor="accent2" w:themeShade="BF"/>
                <w:sz w:val="28"/>
                <w:lang w:val="en-US"/>
              </w:rPr>
              <w:t>alamă</w:t>
            </w:r>
            <w:proofErr w:type="spellEnd"/>
            <w:r w:rsidR="00D85372">
              <w:rPr>
                <w:rFonts w:ascii="Times New Roman" w:hAnsi="Times New Roman"/>
                <w:color w:val="C45911" w:themeColor="accent2" w:themeShade="BF"/>
                <w:sz w:val="28"/>
                <w:lang w:val="en-US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C45911" w:themeColor="accent2" w:themeShade="BF"/>
                <w:sz w:val="28"/>
                <w:lang w:val="en-US"/>
              </w:rPr>
              <w:t>Concerte</w:t>
            </w:r>
            <w:proofErr w:type="spellEnd"/>
            <w:r>
              <w:rPr>
                <w:rFonts w:ascii="Times New Roman" w:hAnsi="Times New Roman"/>
                <w:color w:val="C45911" w:themeColor="accent2" w:themeShade="BF"/>
                <w:sz w:val="28"/>
                <w:lang w:val="en-US"/>
              </w:rPr>
              <w:t xml:space="preserve"> master-class</w:t>
            </w:r>
          </w:p>
        </w:tc>
        <w:tc>
          <w:tcPr>
            <w:tcW w:w="2953" w:type="dxa"/>
          </w:tcPr>
          <w:p w:rsidR="00D85372" w:rsidRPr="00205B77" w:rsidRDefault="00AE72E1" w:rsidP="00D85372">
            <w:pPr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en-US" w:eastAsia="ru-RU"/>
              </w:rPr>
              <w:t>aprilie</w:t>
            </w:r>
            <w:proofErr w:type="spellEnd"/>
          </w:p>
        </w:tc>
        <w:tc>
          <w:tcPr>
            <w:tcW w:w="2611" w:type="dxa"/>
          </w:tcPr>
          <w:p w:rsidR="00D85372" w:rsidRPr="00205B77" w:rsidRDefault="00892C6D" w:rsidP="000B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20</w:t>
            </w:r>
            <w:r w:rsidR="00AE72E1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 xml:space="preserve"> 000,00</w:t>
            </w:r>
          </w:p>
        </w:tc>
      </w:tr>
      <w:tr w:rsidR="00D85372" w:rsidRPr="00EA5F30" w:rsidTr="001672CC">
        <w:tc>
          <w:tcPr>
            <w:tcW w:w="1127" w:type="dxa"/>
          </w:tcPr>
          <w:p w:rsidR="00D85372" w:rsidRDefault="00D85372" w:rsidP="00D853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8</w:t>
            </w:r>
          </w:p>
        </w:tc>
        <w:tc>
          <w:tcPr>
            <w:tcW w:w="7982" w:type="dxa"/>
          </w:tcPr>
          <w:p w:rsidR="00D85372" w:rsidRPr="00EF72BE" w:rsidRDefault="00D85372" w:rsidP="00D8537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Festivalul cântecului  ostășesc  „La onor, la datorie”, ediţia a XX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I</w:t>
            </w: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-a</w:t>
            </w:r>
          </w:p>
        </w:tc>
        <w:tc>
          <w:tcPr>
            <w:tcW w:w="2953" w:type="dxa"/>
          </w:tcPr>
          <w:p w:rsidR="00D85372" w:rsidRPr="00EF72BE" w:rsidRDefault="00D85372" w:rsidP="00D8537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mai</w:t>
            </w:r>
          </w:p>
        </w:tc>
        <w:tc>
          <w:tcPr>
            <w:tcW w:w="2611" w:type="dxa"/>
          </w:tcPr>
          <w:p w:rsidR="00D85372" w:rsidRPr="00EA5F30" w:rsidRDefault="00D85372" w:rsidP="00D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A5F3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10 000,00</w:t>
            </w:r>
          </w:p>
        </w:tc>
      </w:tr>
      <w:tr w:rsidR="00D85372" w:rsidRPr="00EA5F30" w:rsidTr="001672CC">
        <w:tc>
          <w:tcPr>
            <w:tcW w:w="1127" w:type="dxa"/>
          </w:tcPr>
          <w:p w:rsidR="00D85372" w:rsidRDefault="00D85372" w:rsidP="00D853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9</w:t>
            </w:r>
          </w:p>
        </w:tc>
        <w:tc>
          <w:tcPr>
            <w:tcW w:w="7982" w:type="dxa"/>
          </w:tcPr>
          <w:p w:rsidR="00D85372" w:rsidRPr="00EF72BE" w:rsidRDefault="00D85372" w:rsidP="00D85372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Primăvara Europeană a Poeților, ediția a VII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I</w:t>
            </w: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-a</w:t>
            </w:r>
          </w:p>
        </w:tc>
        <w:tc>
          <w:tcPr>
            <w:tcW w:w="2953" w:type="dxa"/>
          </w:tcPr>
          <w:p w:rsidR="00D85372" w:rsidRPr="00EF72BE" w:rsidRDefault="00D85372" w:rsidP="00D8537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mai</w:t>
            </w:r>
          </w:p>
        </w:tc>
        <w:tc>
          <w:tcPr>
            <w:tcW w:w="2611" w:type="dxa"/>
          </w:tcPr>
          <w:p w:rsidR="00D85372" w:rsidRPr="00EA5F30" w:rsidRDefault="00D85372" w:rsidP="00D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D85AC9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15 000,00</w:t>
            </w:r>
          </w:p>
        </w:tc>
      </w:tr>
      <w:tr w:rsidR="00D85372" w:rsidRPr="00EA5F30" w:rsidTr="001672CC">
        <w:tc>
          <w:tcPr>
            <w:tcW w:w="1127" w:type="dxa"/>
          </w:tcPr>
          <w:p w:rsidR="00D85372" w:rsidRDefault="00D85372" w:rsidP="00D853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10</w:t>
            </w:r>
          </w:p>
        </w:tc>
        <w:tc>
          <w:tcPr>
            <w:tcW w:w="7982" w:type="dxa"/>
          </w:tcPr>
          <w:p w:rsidR="00D85372" w:rsidRPr="00EF72BE" w:rsidRDefault="00D85372" w:rsidP="00D85372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Festivalul internațional de poezie „Grigore Vieru”</w:t>
            </w:r>
          </w:p>
        </w:tc>
        <w:tc>
          <w:tcPr>
            <w:tcW w:w="2953" w:type="dxa"/>
          </w:tcPr>
          <w:p w:rsidR="00D85372" w:rsidRPr="00EF72BE" w:rsidRDefault="00D85372" w:rsidP="00D8537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mai</w:t>
            </w:r>
          </w:p>
        </w:tc>
        <w:tc>
          <w:tcPr>
            <w:tcW w:w="2611" w:type="dxa"/>
          </w:tcPr>
          <w:p w:rsidR="00D85372" w:rsidRPr="00EA5F30" w:rsidRDefault="00D85372" w:rsidP="00D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A5F3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10 000,00</w:t>
            </w:r>
          </w:p>
        </w:tc>
      </w:tr>
      <w:tr w:rsidR="00D85372" w:rsidRPr="00EA5F30" w:rsidTr="001672CC">
        <w:tc>
          <w:tcPr>
            <w:tcW w:w="1127" w:type="dxa"/>
          </w:tcPr>
          <w:p w:rsidR="00D85372" w:rsidRDefault="00D85372" w:rsidP="00D853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11</w:t>
            </w:r>
          </w:p>
        </w:tc>
        <w:tc>
          <w:tcPr>
            <w:tcW w:w="7982" w:type="dxa"/>
          </w:tcPr>
          <w:p w:rsidR="00D85372" w:rsidRPr="00EF72BE" w:rsidRDefault="00D85372" w:rsidP="00D853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Festivalul internațional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„</w:t>
            </w: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Zilele muzicii noi”, ed.XXVI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I-</w:t>
            </w: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a</w:t>
            </w:r>
          </w:p>
        </w:tc>
        <w:tc>
          <w:tcPr>
            <w:tcW w:w="2953" w:type="dxa"/>
          </w:tcPr>
          <w:p w:rsidR="00D85372" w:rsidRPr="00EF72BE" w:rsidRDefault="00D85372" w:rsidP="00D8537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iunie</w:t>
            </w:r>
          </w:p>
        </w:tc>
        <w:tc>
          <w:tcPr>
            <w:tcW w:w="2611" w:type="dxa"/>
          </w:tcPr>
          <w:p w:rsidR="00D85372" w:rsidRPr="00EA5F30" w:rsidRDefault="00D85372" w:rsidP="00D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A5F3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10 000,00</w:t>
            </w:r>
          </w:p>
        </w:tc>
      </w:tr>
      <w:tr w:rsidR="00D85372" w:rsidRPr="00EA5F30" w:rsidTr="001672CC">
        <w:tc>
          <w:tcPr>
            <w:tcW w:w="1127" w:type="dxa"/>
          </w:tcPr>
          <w:p w:rsidR="00D85372" w:rsidRDefault="00D85372" w:rsidP="00D853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12</w:t>
            </w:r>
          </w:p>
        </w:tc>
        <w:tc>
          <w:tcPr>
            <w:tcW w:w="7982" w:type="dxa"/>
          </w:tcPr>
          <w:p w:rsidR="00D85372" w:rsidRPr="00EF72BE" w:rsidRDefault="00D85372" w:rsidP="00D8537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Festivalul  internaţional  al tinerilor interpreţi „Eugen Coca”, ediţia a XXI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X</w:t>
            </w: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-a</w:t>
            </w:r>
          </w:p>
        </w:tc>
        <w:tc>
          <w:tcPr>
            <w:tcW w:w="2953" w:type="dxa"/>
          </w:tcPr>
          <w:p w:rsidR="00D85372" w:rsidRPr="00EF72BE" w:rsidRDefault="00D85372" w:rsidP="00D8537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iunie</w:t>
            </w:r>
          </w:p>
        </w:tc>
        <w:tc>
          <w:tcPr>
            <w:tcW w:w="2611" w:type="dxa"/>
          </w:tcPr>
          <w:p w:rsidR="00D85372" w:rsidRPr="00EA5F30" w:rsidRDefault="00DB001D" w:rsidP="00D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20</w:t>
            </w:r>
            <w:r w:rsidR="00D85372" w:rsidRPr="00EA5F3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 000,00</w:t>
            </w:r>
          </w:p>
        </w:tc>
      </w:tr>
      <w:tr w:rsidR="00D85372" w:rsidRPr="00EA5F30" w:rsidTr="001672CC">
        <w:tc>
          <w:tcPr>
            <w:tcW w:w="1127" w:type="dxa"/>
          </w:tcPr>
          <w:p w:rsidR="00D85372" w:rsidRPr="00EF72BE" w:rsidRDefault="00D85372" w:rsidP="00D853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13</w:t>
            </w:r>
          </w:p>
        </w:tc>
        <w:tc>
          <w:tcPr>
            <w:tcW w:w="7982" w:type="dxa"/>
          </w:tcPr>
          <w:p w:rsidR="00D85372" w:rsidRPr="00EF72BE" w:rsidRDefault="00D85372" w:rsidP="00D85372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Festivalul-concurs  de  pictură  şi artă  plastică „Saloanele  Moldovei”, ediția a XXVII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I</w:t>
            </w: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-a</w:t>
            </w:r>
          </w:p>
        </w:tc>
        <w:tc>
          <w:tcPr>
            <w:tcW w:w="2953" w:type="dxa"/>
          </w:tcPr>
          <w:p w:rsidR="00D85372" w:rsidRPr="00EF72BE" w:rsidRDefault="00D85372" w:rsidP="00D8537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august</w:t>
            </w:r>
          </w:p>
        </w:tc>
        <w:tc>
          <w:tcPr>
            <w:tcW w:w="2611" w:type="dxa"/>
          </w:tcPr>
          <w:p w:rsidR="00D85372" w:rsidRPr="00EA5F30" w:rsidRDefault="003757CB" w:rsidP="00D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20</w:t>
            </w:r>
            <w:r w:rsidR="00D85372" w:rsidRPr="00EA5F3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 000,00</w:t>
            </w:r>
          </w:p>
        </w:tc>
      </w:tr>
      <w:tr w:rsidR="00D85372" w:rsidRPr="00EA5F30" w:rsidTr="001672CC">
        <w:tc>
          <w:tcPr>
            <w:tcW w:w="1127" w:type="dxa"/>
          </w:tcPr>
          <w:p w:rsidR="00D85372" w:rsidRDefault="00D85372" w:rsidP="00D853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14</w:t>
            </w:r>
          </w:p>
        </w:tc>
        <w:tc>
          <w:tcPr>
            <w:tcW w:w="7982" w:type="dxa"/>
          </w:tcPr>
          <w:p w:rsidR="00D85372" w:rsidRPr="00EF72BE" w:rsidRDefault="00D85372" w:rsidP="00D8537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„Oraşul meu, cu vise mari!” – program de promovare a  artelor vizuale,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artelor plastice</w:t>
            </w: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design etc.</w:t>
            </w:r>
          </w:p>
        </w:tc>
        <w:tc>
          <w:tcPr>
            <w:tcW w:w="2953" w:type="dxa"/>
          </w:tcPr>
          <w:p w:rsidR="00D85372" w:rsidRPr="00EF72BE" w:rsidRDefault="00D85372" w:rsidP="00D8537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pe parcursul anului</w:t>
            </w:r>
          </w:p>
        </w:tc>
        <w:tc>
          <w:tcPr>
            <w:tcW w:w="2611" w:type="dxa"/>
          </w:tcPr>
          <w:p w:rsidR="00D85372" w:rsidRPr="00EA5F30" w:rsidRDefault="00D85372" w:rsidP="00D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C901D4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40 000,00</w:t>
            </w:r>
          </w:p>
        </w:tc>
      </w:tr>
      <w:tr w:rsidR="00AE72E1" w:rsidRPr="00EA5F30" w:rsidTr="001672CC">
        <w:tc>
          <w:tcPr>
            <w:tcW w:w="1127" w:type="dxa"/>
          </w:tcPr>
          <w:p w:rsidR="00AE72E1" w:rsidRDefault="00AE72E1" w:rsidP="00AE72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15</w:t>
            </w:r>
          </w:p>
        </w:tc>
        <w:tc>
          <w:tcPr>
            <w:tcW w:w="7982" w:type="dxa"/>
          </w:tcPr>
          <w:p w:rsidR="00AE72E1" w:rsidRPr="00205B77" w:rsidRDefault="00AE72E1" w:rsidP="00AE72E1">
            <w:pPr>
              <w:jc w:val="both"/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</w:pPr>
            <w:r w:rsidRPr="00205B77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Festivalul-concurs de creație și interpretare a romanței „Crizantema de Argint”, ed.a XXII-a</w:t>
            </w:r>
          </w:p>
        </w:tc>
        <w:tc>
          <w:tcPr>
            <w:tcW w:w="2953" w:type="dxa"/>
          </w:tcPr>
          <w:p w:rsidR="00AE72E1" w:rsidRPr="00205B77" w:rsidRDefault="00AE72E1" w:rsidP="00AE72E1">
            <w:pPr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</w:pPr>
            <w:r w:rsidRPr="00205B77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septembrie</w:t>
            </w:r>
          </w:p>
        </w:tc>
        <w:tc>
          <w:tcPr>
            <w:tcW w:w="2611" w:type="dxa"/>
          </w:tcPr>
          <w:p w:rsidR="00AE72E1" w:rsidRPr="00205B77" w:rsidRDefault="00AE72E1" w:rsidP="000B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</w:pPr>
            <w:r w:rsidRPr="00205B77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4</w:t>
            </w:r>
            <w:r w:rsidR="000B5B2A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0</w:t>
            </w:r>
            <w:r w:rsidRPr="00205B77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0 000,00</w:t>
            </w:r>
          </w:p>
        </w:tc>
      </w:tr>
      <w:tr w:rsidR="00AE72E1" w:rsidRPr="00EA5F30" w:rsidTr="001672CC">
        <w:tc>
          <w:tcPr>
            <w:tcW w:w="1127" w:type="dxa"/>
          </w:tcPr>
          <w:p w:rsidR="00AE72E1" w:rsidRDefault="00AE72E1" w:rsidP="00AE72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16</w:t>
            </w:r>
          </w:p>
        </w:tc>
        <w:tc>
          <w:tcPr>
            <w:tcW w:w="7982" w:type="dxa"/>
          </w:tcPr>
          <w:p w:rsidR="00AE72E1" w:rsidRPr="00EF72BE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Festivalul internațional  „Etno Jazz”, ediția a XVI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I</w:t>
            </w: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-a</w:t>
            </w:r>
          </w:p>
        </w:tc>
        <w:tc>
          <w:tcPr>
            <w:tcW w:w="2953" w:type="dxa"/>
          </w:tcPr>
          <w:p w:rsidR="00AE72E1" w:rsidRPr="00EF72BE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septembrie</w:t>
            </w:r>
          </w:p>
        </w:tc>
        <w:tc>
          <w:tcPr>
            <w:tcW w:w="2611" w:type="dxa"/>
          </w:tcPr>
          <w:p w:rsidR="00AE72E1" w:rsidRPr="00EA5F30" w:rsidRDefault="003757CB" w:rsidP="00AE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4</w:t>
            </w:r>
            <w:r w:rsidR="00AE72E1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0</w:t>
            </w:r>
            <w:r w:rsidR="00AE72E1" w:rsidRPr="00EA5F3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 000,00</w:t>
            </w:r>
          </w:p>
        </w:tc>
      </w:tr>
      <w:tr w:rsidR="00AE72E1" w:rsidRPr="00EA5F30" w:rsidTr="001672CC">
        <w:tc>
          <w:tcPr>
            <w:tcW w:w="1127" w:type="dxa"/>
          </w:tcPr>
          <w:p w:rsidR="00AE72E1" w:rsidRDefault="00AE72E1" w:rsidP="00AE72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17</w:t>
            </w:r>
          </w:p>
        </w:tc>
        <w:tc>
          <w:tcPr>
            <w:tcW w:w="7982" w:type="dxa"/>
          </w:tcPr>
          <w:p w:rsidR="00AE72E1" w:rsidRPr="00EF72BE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Festivalul etniilor</w:t>
            </w:r>
          </w:p>
        </w:tc>
        <w:tc>
          <w:tcPr>
            <w:tcW w:w="2953" w:type="dxa"/>
          </w:tcPr>
          <w:p w:rsidR="00AE72E1" w:rsidRPr="00EF72BE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septembrie</w:t>
            </w:r>
          </w:p>
        </w:tc>
        <w:tc>
          <w:tcPr>
            <w:tcW w:w="2611" w:type="dxa"/>
          </w:tcPr>
          <w:p w:rsidR="00AE72E1" w:rsidRPr="00EA5F30" w:rsidRDefault="003757CB" w:rsidP="00AE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20</w:t>
            </w:r>
            <w:r w:rsidR="00AE72E1" w:rsidRPr="00EA5F3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 000,00</w:t>
            </w:r>
          </w:p>
        </w:tc>
      </w:tr>
      <w:tr w:rsidR="00AE72E1" w:rsidRPr="00EA5F30" w:rsidTr="001672CC">
        <w:tc>
          <w:tcPr>
            <w:tcW w:w="1127" w:type="dxa"/>
          </w:tcPr>
          <w:p w:rsidR="00AE72E1" w:rsidRDefault="00AE72E1" w:rsidP="00AE72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lastRenderedPageBreak/>
              <w:t>18</w:t>
            </w:r>
          </w:p>
        </w:tc>
        <w:tc>
          <w:tcPr>
            <w:tcW w:w="7982" w:type="dxa"/>
          </w:tcPr>
          <w:p w:rsidR="00AE72E1" w:rsidRPr="00EF72BE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Festivalul internațional de Muzică Violonistică „Regina Vioara”, ed. a VIII-a</w:t>
            </w:r>
          </w:p>
        </w:tc>
        <w:tc>
          <w:tcPr>
            <w:tcW w:w="2953" w:type="dxa"/>
          </w:tcPr>
          <w:p w:rsidR="00AE72E1" w:rsidRPr="00EF72BE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septembrie</w:t>
            </w:r>
          </w:p>
        </w:tc>
        <w:tc>
          <w:tcPr>
            <w:tcW w:w="2611" w:type="dxa"/>
          </w:tcPr>
          <w:p w:rsidR="00AE72E1" w:rsidRPr="00EA5F30" w:rsidRDefault="009F6B73" w:rsidP="00AE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15</w:t>
            </w:r>
            <w:r w:rsidR="00AE72E1" w:rsidRPr="00205B77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 000,00</w:t>
            </w:r>
          </w:p>
        </w:tc>
      </w:tr>
      <w:tr w:rsidR="00AE72E1" w:rsidRPr="00EA5F30" w:rsidTr="001672CC">
        <w:tc>
          <w:tcPr>
            <w:tcW w:w="1127" w:type="dxa"/>
          </w:tcPr>
          <w:p w:rsidR="00AE72E1" w:rsidRDefault="00AE72E1" w:rsidP="00AE72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19</w:t>
            </w:r>
          </w:p>
        </w:tc>
        <w:tc>
          <w:tcPr>
            <w:tcW w:w="7982" w:type="dxa"/>
          </w:tcPr>
          <w:p w:rsidR="00AE72E1" w:rsidRPr="00EF72BE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Festivalul- concurs inernațional „Mărul de Aur”, ed. a VIII-a</w:t>
            </w:r>
          </w:p>
        </w:tc>
        <w:tc>
          <w:tcPr>
            <w:tcW w:w="2953" w:type="dxa"/>
          </w:tcPr>
          <w:p w:rsidR="00AE72E1" w:rsidRPr="00EF72BE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octombrie</w:t>
            </w:r>
          </w:p>
        </w:tc>
        <w:tc>
          <w:tcPr>
            <w:tcW w:w="2611" w:type="dxa"/>
          </w:tcPr>
          <w:p w:rsidR="00AE72E1" w:rsidRPr="00EA5F30" w:rsidRDefault="00E27AAC" w:rsidP="00AE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25</w:t>
            </w:r>
            <w:r w:rsidR="00AE72E1" w:rsidRPr="00EA5F3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 000,00</w:t>
            </w:r>
          </w:p>
        </w:tc>
      </w:tr>
      <w:tr w:rsidR="00AE72E1" w:rsidRPr="00AE72E1" w:rsidTr="001672CC">
        <w:tc>
          <w:tcPr>
            <w:tcW w:w="1127" w:type="dxa"/>
          </w:tcPr>
          <w:p w:rsidR="00AE72E1" w:rsidRPr="00AE72E1" w:rsidRDefault="00AE72E1" w:rsidP="00AE72E1">
            <w:pPr>
              <w:jc w:val="center"/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</w:pPr>
            <w:r w:rsidRPr="00AE72E1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20</w:t>
            </w:r>
          </w:p>
        </w:tc>
        <w:tc>
          <w:tcPr>
            <w:tcW w:w="7982" w:type="dxa"/>
          </w:tcPr>
          <w:p w:rsidR="00AE72E1" w:rsidRPr="00AE72E1" w:rsidRDefault="00AE72E1" w:rsidP="00E7028D">
            <w:pPr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</w:pPr>
            <w:r w:rsidRPr="00AE72E1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Concursul meşterilor-creatori de instrumente  muzicale</w:t>
            </w:r>
          </w:p>
        </w:tc>
        <w:tc>
          <w:tcPr>
            <w:tcW w:w="2953" w:type="dxa"/>
          </w:tcPr>
          <w:p w:rsidR="00AE72E1" w:rsidRPr="00AE72E1" w:rsidRDefault="00AE72E1" w:rsidP="00AE72E1">
            <w:pPr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</w:pPr>
            <w:r w:rsidRPr="00AE72E1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octombrie</w:t>
            </w:r>
          </w:p>
        </w:tc>
        <w:tc>
          <w:tcPr>
            <w:tcW w:w="2611" w:type="dxa"/>
          </w:tcPr>
          <w:p w:rsidR="00AE72E1" w:rsidRPr="00AE72E1" w:rsidRDefault="000B5B2A" w:rsidP="00AE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3</w:t>
            </w:r>
            <w:r w:rsidR="00AE72E1" w:rsidRPr="00AE72E1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0 000,00</w:t>
            </w:r>
          </w:p>
        </w:tc>
      </w:tr>
      <w:tr w:rsidR="00AE72E1" w:rsidRPr="00EA5F30" w:rsidTr="001672CC">
        <w:tc>
          <w:tcPr>
            <w:tcW w:w="1127" w:type="dxa"/>
          </w:tcPr>
          <w:p w:rsidR="00AE72E1" w:rsidRDefault="00AE72E1" w:rsidP="00AE72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21</w:t>
            </w:r>
          </w:p>
        </w:tc>
        <w:tc>
          <w:tcPr>
            <w:tcW w:w="7982" w:type="dxa"/>
          </w:tcPr>
          <w:p w:rsidR="00AE72E1" w:rsidRPr="00EF72BE" w:rsidRDefault="00AE72E1" w:rsidP="00AE72E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Bienala internațională de Artă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d</w:t>
            </w: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ecorativă, ediția a VI-a</w:t>
            </w:r>
          </w:p>
        </w:tc>
        <w:tc>
          <w:tcPr>
            <w:tcW w:w="2953" w:type="dxa"/>
          </w:tcPr>
          <w:p w:rsidR="00AE72E1" w:rsidRPr="00EF72BE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octombrie</w:t>
            </w:r>
          </w:p>
        </w:tc>
        <w:tc>
          <w:tcPr>
            <w:tcW w:w="2611" w:type="dxa"/>
          </w:tcPr>
          <w:p w:rsidR="00AE72E1" w:rsidRPr="00EA5F30" w:rsidRDefault="00E27AAC" w:rsidP="00AE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10</w:t>
            </w:r>
            <w:r w:rsidR="00AE72E1" w:rsidRPr="00EA5F3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 000,00</w:t>
            </w:r>
          </w:p>
        </w:tc>
      </w:tr>
      <w:tr w:rsidR="00AE72E1" w:rsidRPr="00E751AD" w:rsidTr="001672CC">
        <w:tc>
          <w:tcPr>
            <w:tcW w:w="1127" w:type="dxa"/>
          </w:tcPr>
          <w:p w:rsidR="00AE72E1" w:rsidRPr="00AE72E1" w:rsidRDefault="00AE72E1" w:rsidP="00AE72E1">
            <w:pPr>
              <w:jc w:val="center"/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</w:pPr>
            <w:r w:rsidRPr="00AE72E1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22</w:t>
            </w:r>
          </w:p>
        </w:tc>
        <w:tc>
          <w:tcPr>
            <w:tcW w:w="7982" w:type="dxa"/>
          </w:tcPr>
          <w:p w:rsidR="00AE72E1" w:rsidRPr="00AE72E1" w:rsidRDefault="00AE72E1" w:rsidP="00AE72E1">
            <w:pPr>
              <w:spacing w:after="0"/>
              <w:rPr>
                <w:rFonts w:ascii="Times New Roman" w:hAnsi="Times New Roman"/>
                <w:color w:val="C45911" w:themeColor="accent2" w:themeShade="BF"/>
                <w:sz w:val="28"/>
                <w:lang w:val="en-US"/>
              </w:rPr>
            </w:pPr>
            <w:proofErr w:type="spellStart"/>
            <w:r w:rsidRPr="00AE72E1">
              <w:rPr>
                <w:rFonts w:ascii="Times New Roman" w:hAnsi="Times New Roman"/>
                <w:color w:val="C45911" w:themeColor="accent2" w:themeShade="BF"/>
                <w:sz w:val="28"/>
                <w:lang w:val="en-US"/>
              </w:rPr>
              <w:t>Concursul</w:t>
            </w:r>
            <w:proofErr w:type="spellEnd"/>
            <w:r w:rsidR="00E7028D">
              <w:rPr>
                <w:rFonts w:ascii="Times New Roman" w:hAnsi="Times New Roman"/>
                <w:color w:val="C45911" w:themeColor="accent2" w:themeShade="BF"/>
                <w:sz w:val="28"/>
                <w:lang w:val="en-US"/>
              </w:rPr>
              <w:t xml:space="preserve"> </w:t>
            </w:r>
            <w:proofErr w:type="spellStart"/>
            <w:r w:rsidRPr="00AE72E1">
              <w:rPr>
                <w:rFonts w:ascii="Times New Roman" w:hAnsi="Times New Roman"/>
                <w:color w:val="C45911" w:themeColor="accent2" w:themeShade="BF"/>
                <w:sz w:val="28"/>
                <w:lang w:val="en-US"/>
              </w:rPr>
              <w:t>Național</w:t>
            </w:r>
            <w:proofErr w:type="spellEnd"/>
            <w:r w:rsidRPr="00AE72E1">
              <w:rPr>
                <w:rFonts w:ascii="Times New Roman" w:hAnsi="Times New Roman"/>
                <w:color w:val="C45911" w:themeColor="accent2" w:themeShade="BF"/>
                <w:sz w:val="28"/>
                <w:lang w:val="en-US"/>
              </w:rPr>
              <w:t xml:space="preserve">  de </w:t>
            </w:r>
            <w:proofErr w:type="spellStart"/>
            <w:r w:rsidRPr="00AE72E1">
              <w:rPr>
                <w:rFonts w:ascii="Times New Roman" w:hAnsi="Times New Roman"/>
                <w:color w:val="C45911" w:themeColor="accent2" w:themeShade="BF"/>
                <w:sz w:val="28"/>
                <w:lang w:val="en-US"/>
              </w:rPr>
              <w:t>Interpretare</w:t>
            </w:r>
            <w:proofErr w:type="spellEnd"/>
            <w:r w:rsidRPr="00AE72E1">
              <w:rPr>
                <w:rFonts w:ascii="Times New Roman" w:hAnsi="Times New Roman"/>
                <w:color w:val="C45911" w:themeColor="accent2" w:themeShade="BF"/>
                <w:sz w:val="28"/>
                <w:lang w:val="en-US"/>
              </w:rPr>
              <w:t xml:space="preserve"> a </w:t>
            </w:r>
            <w:proofErr w:type="spellStart"/>
            <w:r w:rsidRPr="00AE72E1">
              <w:rPr>
                <w:rFonts w:ascii="Times New Roman" w:hAnsi="Times New Roman"/>
                <w:color w:val="C45911" w:themeColor="accent2" w:themeShade="BF"/>
                <w:sz w:val="28"/>
                <w:lang w:val="en-US"/>
              </w:rPr>
              <w:t>Cântecului</w:t>
            </w:r>
            <w:proofErr w:type="spellEnd"/>
            <w:r w:rsidR="00E7028D">
              <w:rPr>
                <w:rFonts w:ascii="Times New Roman" w:hAnsi="Times New Roman"/>
                <w:color w:val="C45911" w:themeColor="accent2" w:themeShade="BF"/>
                <w:sz w:val="28"/>
                <w:lang w:val="en-US"/>
              </w:rPr>
              <w:t xml:space="preserve"> </w:t>
            </w:r>
            <w:proofErr w:type="spellStart"/>
            <w:r w:rsidRPr="00AE72E1">
              <w:rPr>
                <w:rFonts w:ascii="Times New Roman" w:hAnsi="Times New Roman"/>
                <w:color w:val="C45911" w:themeColor="accent2" w:themeShade="BF"/>
                <w:sz w:val="28"/>
                <w:lang w:val="en-US"/>
              </w:rPr>
              <w:t>Folcloric</w:t>
            </w:r>
            <w:proofErr w:type="spellEnd"/>
          </w:p>
          <w:p w:rsidR="00AE72E1" w:rsidRPr="00AE72E1" w:rsidRDefault="00AE72E1" w:rsidP="00AE72E1">
            <w:pPr>
              <w:pStyle w:val="Title"/>
              <w:spacing w:before="0" w:after="0"/>
              <w:jc w:val="left"/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en-US"/>
              </w:rPr>
            </w:pPr>
            <w:r w:rsidRPr="00AE72E1">
              <w:rPr>
                <w:color w:val="C45911" w:themeColor="accent2" w:themeShade="BF"/>
                <w:sz w:val="28"/>
                <w:szCs w:val="28"/>
              </w:rPr>
              <w:t>“</w:t>
            </w:r>
            <w:r w:rsidRPr="00AE72E1">
              <w:rPr>
                <w:rFonts w:ascii="Times New Roman" w:hAnsi="Times New Roman" w:cs="Times New Roman"/>
                <w:color w:val="C45911" w:themeColor="accent2" w:themeShade="BF"/>
                <w:sz w:val="28"/>
                <w:szCs w:val="28"/>
              </w:rPr>
              <w:t xml:space="preserve">Tamara  Ciobanu” , </w:t>
            </w:r>
            <w:proofErr w:type="spellStart"/>
            <w:r w:rsidRPr="00AE72E1">
              <w:rPr>
                <w:rFonts w:ascii="Times New Roman" w:hAnsi="Times New Roman" w:cs="Times New Roman"/>
                <w:b w:val="0"/>
                <w:color w:val="C45911" w:themeColor="accent2" w:themeShade="BF"/>
                <w:sz w:val="28"/>
                <w:szCs w:val="28"/>
                <w:lang w:val="en-US"/>
              </w:rPr>
              <w:t>ediţia</w:t>
            </w:r>
            <w:proofErr w:type="spellEnd"/>
            <w:r w:rsidRPr="00AE72E1">
              <w:rPr>
                <w:rFonts w:ascii="Times New Roman" w:hAnsi="Times New Roman" w:cs="Times New Roman"/>
                <w:b w:val="0"/>
                <w:color w:val="C45911" w:themeColor="accent2" w:themeShade="BF"/>
                <w:sz w:val="28"/>
                <w:szCs w:val="28"/>
                <w:lang w:val="en-US"/>
              </w:rPr>
              <w:t xml:space="preserve"> a XV-a</w:t>
            </w:r>
          </w:p>
        </w:tc>
        <w:tc>
          <w:tcPr>
            <w:tcW w:w="2953" w:type="dxa"/>
          </w:tcPr>
          <w:p w:rsidR="00AE72E1" w:rsidRPr="00AE72E1" w:rsidRDefault="00AE72E1" w:rsidP="00AE72E1">
            <w:pPr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</w:pPr>
            <w:r w:rsidRPr="00AE72E1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octombrie</w:t>
            </w:r>
          </w:p>
        </w:tc>
        <w:tc>
          <w:tcPr>
            <w:tcW w:w="2611" w:type="dxa"/>
          </w:tcPr>
          <w:p w:rsidR="00AE72E1" w:rsidRPr="00AE72E1" w:rsidRDefault="000B5B2A" w:rsidP="000B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20</w:t>
            </w:r>
            <w:r w:rsidR="00AE72E1" w:rsidRPr="00AE72E1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 xml:space="preserve"> 000,00</w:t>
            </w:r>
          </w:p>
        </w:tc>
      </w:tr>
      <w:tr w:rsidR="00AE72E1" w:rsidRPr="00EA5F30" w:rsidTr="001672CC">
        <w:tc>
          <w:tcPr>
            <w:tcW w:w="1127" w:type="dxa"/>
          </w:tcPr>
          <w:p w:rsidR="00AE72E1" w:rsidRDefault="00AE72E1" w:rsidP="00AE72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23</w:t>
            </w:r>
          </w:p>
        </w:tc>
        <w:tc>
          <w:tcPr>
            <w:tcW w:w="7982" w:type="dxa"/>
          </w:tcPr>
          <w:p w:rsidR="00AE72E1" w:rsidRPr="00EF72BE" w:rsidRDefault="00AE72E1" w:rsidP="00AE72E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„Florile dalbe” -  obiceiuri și tradiții de iarnă</w:t>
            </w:r>
          </w:p>
        </w:tc>
        <w:tc>
          <w:tcPr>
            <w:tcW w:w="2953" w:type="dxa"/>
          </w:tcPr>
          <w:p w:rsidR="00AE72E1" w:rsidRPr="00EF72BE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decembrie</w:t>
            </w:r>
          </w:p>
        </w:tc>
        <w:tc>
          <w:tcPr>
            <w:tcW w:w="2611" w:type="dxa"/>
          </w:tcPr>
          <w:p w:rsidR="00AE72E1" w:rsidRPr="00EA5F30" w:rsidRDefault="00AE72E1" w:rsidP="00AE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A5F3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10 000,00</w:t>
            </w:r>
          </w:p>
        </w:tc>
      </w:tr>
      <w:tr w:rsidR="00AE72E1" w:rsidRPr="00EA5F30" w:rsidTr="001672CC">
        <w:tc>
          <w:tcPr>
            <w:tcW w:w="1127" w:type="dxa"/>
          </w:tcPr>
          <w:p w:rsidR="00AE72E1" w:rsidRDefault="00AE72E1" w:rsidP="00AE72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24</w:t>
            </w:r>
          </w:p>
        </w:tc>
        <w:tc>
          <w:tcPr>
            <w:tcW w:w="7982" w:type="dxa"/>
          </w:tcPr>
          <w:p w:rsidR="00AE72E1" w:rsidRPr="00EF72BE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Festivalul – concurs internațional de cântec, dans și modeling „Constelația talentelor”, ed.a II-a</w:t>
            </w:r>
          </w:p>
        </w:tc>
        <w:tc>
          <w:tcPr>
            <w:tcW w:w="2953" w:type="dxa"/>
          </w:tcPr>
          <w:p w:rsidR="00AE72E1" w:rsidRPr="00EF72BE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 decembrie</w:t>
            </w:r>
          </w:p>
        </w:tc>
        <w:tc>
          <w:tcPr>
            <w:tcW w:w="2611" w:type="dxa"/>
          </w:tcPr>
          <w:p w:rsidR="00AE72E1" w:rsidRPr="00EA5F30" w:rsidRDefault="00E27AAC" w:rsidP="00AE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</w:t>
            </w:r>
            <w:r w:rsidR="009F6B73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5</w:t>
            </w:r>
            <w:r w:rsidR="00AE72E1" w:rsidRPr="00EA5F3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 000,00</w:t>
            </w:r>
          </w:p>
        </w:tc>
      </w:tr>
      <w:tr w:rsidR="00AE72E1" w:rsidRPr="00EA5F30" w:rsidTr="001672CC">
        <w:tc>
          <w:tcPr>
            <w:tcW w:w="1127" w:type="dxa"/>
          </w:tcPr>
          <w:p w:rsidR="00AE72E1" w:rsidRDefault="00AE72E1" w:rsidP="00AE72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25</w:t>
            </w:r>
          </w:p>
        </w:tc>
        <w:tc>
          <w:tcPr>
            <w:tcW w:w="7982" w:type="dxa"/>
          </w:tcPr>
          <w:p w:rsidR="00AE72E1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Concursul-recital „Valeriu Cupcea”, ed. a VII-a</w:t>
            </w:r>
          </w:p>
        </w:tc>
        <w:tc>
          <w:tcPr>
            <w:tcW w:w="2953" w:type="dxa"/>
          </w:tcPr>
          <w:p w:rsidR="00AE72E1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decembrie</w:t>
            </w:r>
          </w:p>
        </w:tc>
        <w:tc>
          <w:tcPr>
            <w:tcW w:w="2611" w:type="dxa"/>
          </w:tcPr>
          <w:p w:rsidR="00AE72E1" w:rsidRPr="00EA5F30" w:rsidRDefault="00AE72E1" w:rsidP="00AE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A5F3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10 000,00</w:t>
            </w:r>
          </w:p>
        </w:tc>
      </w:tr>
      <w:tr w:rsidR="00AE72E1" w:rsidRPr="00EA5F30" w:rsidTr="001672CC">
        <w:tc>
          <w:tcPr>
            <w:tcW w:w="12062" w:type="dxa"/>
            <w:gridSpan w:val="3"/>
          </w:tcPr>
          <w:p w:rsidR="00AE72E1" w:rsidRPr="005F1BAD" w:rsidRDefault="00AE72E1" w:rsidP="00AE72E1">
            <w:pPr>
              <w:rPr>
                <w:rFonts w:ascii="Times New Roman" w:eastAsia="Times New Roman" w:hAnsi="Times New Roman" w:cs="Times New Roman"/>
                <w:lang w:val="ro-RO" w:eastAsia="ru-RU"/>
              </w:rPr>
            </w:pPr>
            <w:r w:rsidRPr="005F1BAD">
              <w:rPr>
                <w:rFonts w:ascii="Times New Roman" w:eastAsia="Times New Roman" w:hAnsi="Times New Roman" w:cs="Times New Roman"/>
                <w:b/>
                <w:lang w:val="ro-RO" w:eastAsia="ru-RU"/>
              </w:rPr>
              <w:t>TOTAL  CAPITOL II</w:t>
            </w:r>
          </w:p>
        </w:tc>
        <w:tc>
          <w:tcPr>
            <w:tcW w:w="2611" w:type="dxa"/>
          </w:tcPr>
          <w:p w:rsidR="006C4401" w:rsidRPr="00A53275" w:rsidRDefault="00B3438A" w:rsidP="00DE6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45911" w:themeColor="accent2" w:themeShade="BF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C45911" w:themeColor="accent2" w:themeShade="BF"/>
                <w:sz w:val="28"/>
                <w:szCs w:val="28"/>
                <w:lang w:val="ro-RO" w:eastAsia="ru-RU"/>
              </w:rPr>
              <w:t>8</w:t>
            </w:r>
            <w:r w:rsidR="009F6B73">
              <w:rPr>
                <w:rFonts w:ascii="Times New Roman" w:eastAsia="Times New Roman" w:hAnsi="Times New Roman" w:cs="Times New Roman"/>
                <w:b/>
                <w:color w:val="C45911" w:themeColor="accent2" w:themeShade="BF"/>
                <w:sz w:val="28"/>
                <w:szCs w:val="28"/>
                <w:lang w:val="ro-RO" w:eastAsia="ru-RU"/>
              </w:rPr>
              <w:t>6</w:t>
            </w:r>
            <w:r w:rsidR="00892C6D">
              <w:rPr>
                <w:rFonts w:ascii="Times New Roman" w:eastAsia="Times New Roman" w:hAnsi="Times New Roman" w:cs="Times New Roman"/>
                <w:b/>
                <w:color w:val="C45911" w:themeColor="accent2" w:themeShade="BF"/>
                <w:sz w:val="28"/>
                <w:szCs w:val="28"/>
                <w:lang w:val="ro-RO" w:eastAsia="ru-RU"/>
              </w:rPr>
              <w:t>5</w:t>
            </w:r>
            <w:r w:rsidR="00DE6823">
              <w:rPr>
                <w:rFonts w:ascii="Times New Roman" w:eastAsia="Times New Roman" w:hAnsi="Times New Roman" w:cs="Times New Roman"/>
                <w:b/>
                <w:color w:val="C45911" w:themeColor="accent2" w:themeShade="BF"/>
                <w:sz w:val="28"/>
                <w:szCs w:val="28"/>
                <w:lang w:val="ro-RO" w:eastAsia="ru-RU"/>
              </w:rPr>
              <w:t>.0 mii lei</w:t>
            </w:r>
          </w:p>
        </w:tc>
      </w:tr>
      <w:tr w:rsidR="00AE72E1" w:rsidRPr="0061654D" w:rsidTr="001672CC">
        <w:tc>
          <w:tcPr>
            <w:tcW w:w="14673" w:type="dxa"/>
            <w:gridSpan w:val="4"/>
          </w:tcPr>
          <w:p w:rsidR="00AE72E1" w:rsidRPr="00EA5F30" w:rsidRDefault="00AE72E1" w:rsidP="00AE7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EA5F30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III. ACȚIUNI, CONFERINȚE, SIMPOZIOANE, EXPOZIȚII, SALOANE</w:t>
            </w:r>
          </w:p>
          <w:p w:rsidR="00AE72E1" w:rsidRPr="00EA5F30" w:rsidRDefault="00AE72E1" w:rsidP="00AE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</w:p>
        </w:tc>
      </w:tr>
      <w:tr w:rsidR="00AE72E1" w:rsidRPr="00EA5F30" w:rsidTr="001672CC">
        <w:tc>
          <w:tcPr>
            <w:tcW w:w="1127" w:type="dxa"/>
          </w:tcPr>
          <w:p w:rsidR="00AE72E1" w:rsidRPr="00EF72BE" w:rsidRDefault="00AE72E1" w:rsidP="00AE72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7982" w:type="dxa"/>
          </w:tcPr>
          <w:p w:rsidR="00AE72E1" w:rsidRPr="00EF72BE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Activități culturale, informaționale și de formare</w:t>
            </w:r>
          </w:p>
        </w:tc>
        <w:tc>
          <w:tcPr>
            <w:tcW w:w="2953" w:type="dxa"/>
          </w:tcPr>
          <w:p w:rsidR="00AE72E1" w:rsidRPr="00EF72BE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pe parcursul anului</w:t>
            </w:r>
          </w:p>
        </w:tc>
        <w:tc>
          <w:tcPr>
            <w:tcW w:w="2611" w:type="dxa"/>
          </w:tcPr>
          <w:p w:rsidR="00AE72E1" w:rsidRPr="00EA5F30" w:rsidRDefault="00B3438A" w:rsidP="00AE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10</w:t>
            </w:r>
            <w:r w:rsidR="00AE72E1" w:rsidRPr="00EA5F3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 000,00</w:t>
            </w:r>
          </w:p>
        </w:tc>
      </w:tr>
      <w:tr w:rsidR="00AE72E1" w:rsidRPr="00EA5F30" w:rsidTr="001672CC">
        <w:tc>
          <w:tcPr>
            <w:tcW w:w="1127" w:type="dxa"/>
          </w:tcPr>
          <w:p w:rsidR="00AE72E1" w:rsidRPr="00EF72BE" w:rsidRDefault="00AE72E1" w:rsidP="00AE72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</w:t>
            </w:r>
          </w:p>
        </w:tc>
        <w:tc>
          <w:tcPr>
            <w:tcW w:w="7982" w:type="dxa"/>
          </w:tcPr>
          <w:p w:rsidR="00AE72E1" w:rsidRPr="00EF72BE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Dialogurile generațiilor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interferența</w:t>
            </w: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tuturor genurilor de artă (literatură, teatru, film, arte plastice, arte vizuale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)</w:t>
            </w:r>
          </w:p>
        </w:tc>
        <w:tc>
          <w:tcPr>
            <w:tcW w:w="2953" w:type="dxa"/>
          </w:tcPr>
          <w:p w:rsidR="00AE72E1" w:rsidRPr="00EF72BE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pe parcursul anului</w:t>
            </w:r>
          </w:p>
        </w:tc>
        <w:tc>
          <w:tcPr>
            <w:tcW w:w="2611" w:type="dxa"/>
          </w:tcPr>
          <w:p w:rsidR="00AE72E1" w:rsidRPr="00EA5F30" w:rsidRDefault="00AE72E1" w:rsidP="00AE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A5F3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10 000,00</w:t>
            </w:r>
          </w:p>
        </w:tc>
      </w:tr>
      <w:tr w:rsidR="00AE72E1" w:rsidRPr="00205B77" w:rsidTr="001672CC">
        <w:tc>
          <w:tcPr>
            <w:tcW w:w="1127" w:type="dxa"/>
          </w:tcPr>
          <w:p w:rsidR="00AE72E1" w:rsidRPr="00205B77" w:rsidRDefault="00AE72E1" w:rsidP="00AE72E1">
            <w:pPr>
              <w:jc w:val="center"/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</w:pPr>
            <w:r w:rsidRPr="00205B77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3</w:t>
            </w:r>
          </w:p>
        </w:tc>
        <w:tc>
          <w:tcPr>
            <w:tcW w:w="7982" w:type="dxa"/>
          </w:tcPr>
          <w:p w:rsidR="00AE72E1" w:rsidRPr="00205B77" w:rsidRDefault="00AE72E1" w:rsidP="00027DF4">
            <w:pPr>
              <w:spacing w:after="0"/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</w:pPr>
            <w:r w:rsidRPr="00205B77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Promovarea culturii scrise și lecturii</w:t>
            </w:r>
          </w:p>
          <w:p w:rsidR="00AE72E1" w:rsidRDefault="00AE72E1" w:rsidP="00027DF4">
            <w:pPr>
              <w:spacing w:after="0"/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</w:pPr>
            <w:r w:rsidRPr="00205B77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„Citesc, deci trăiesc!” (concursuri de creație, proiecte, lansări de carte, recitaluri, întâlniri cu scriitorii)</w:t>
            </w:r>
          </w:p>
          <w:p w:rsidR="00AE72E1" w:rsidRPr="00205B77" w:rsidRDefault="00AE72E1" w:rsidP="00AE72E1">
            <w:pPr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</w:pPr>
          </w:p>
        </w:tc>
        <w:tc>
          <w:tcPr>
            <w:tcW w:w="2953" w:type="dxa"/>
          </w:tcPr>
          <w:p w:rsidR="00AE72E1" w:rsidRPr="00205B77" w:rsidRDefault="00AE72E1" w:rsidP="00AE72E1">
            <w:pPr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</w:pPr>
            <w:r w:rsidRPr="00205B77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pe parcursul anului</w:t>
            </w:r>
          </w:p>
        </w:tc>
        <w:tc>
          <w:tcPr>
            <w:tcW w:w="2611" w:type="dxa"/>
          </w:tcPr>
          <w:p w:rsidR="00AE72E1" w:rsidRPr="00205B77" w:rsidRDefault="00AE72E1" w:rsidP="00AE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</w:pPr>
            <w:r w:rsidRPr="00205B77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5 000,00</w:t>
            </w:r>
          </w:p>
        </w:tc>
      </w:tr>
      <w:tr w:rsidR="00AE72E1" w:rsidRPr="00EA5F30" w:rsidTr="001672CC">
        <w:tc>
          <w:tcPr>
            <w:tcW w:w="1127" w:type="dxa"/>
          </w:tcPr>
          <w:p w:rsidR="00AE72E1" w:rsidRPr="00EF72BE" w:rsidRDefault="00AE72E1" w:rsidP="00AE72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4</w:t>
            </w:r>
          </w:p>
        </w:tc>
        <w:tc>
          <w:tcPr>
            <w:tcW w:w="7982" w:type="dxa"/>
          </w:tcPr>
          <w:p w:rsidR="00AE72E1" w:rsidRPr="00EF72BE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Valori eterne – programe de acțiuni de valorificare a filmului, </w:t>
            </w: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lastRenderedPageBreak/>
              <w:t>muzicii, teatrului, dramaturgiei etc.</w:t>
            </w:r>
          </w:p>
        </w:tc>
        <w:tc>
          <w:tcPr>
            <w:tcW w:w="2953" w:type="dxa"/>
          </w:tcPr>
          <w:p w:rsidR="00AE72E1" w:rsidRPr="00EF72BE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lastRenderedPageBreak/>
              <w:t>pe parcursul anului</w:t>
            </w:r>
          </w:p>
        </w:tc>
        <w:tc>
          <w:tcPr>
            <w:tcW w:w="2611" w:type="dxa"/>
          </w:tcPr>
          <w:p w:rsidR="00AE72E1" w:rsidRPr="00EA5F30" w:rsidRDefault="00AE72E1" w:rsidP="00AE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A5F3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20 000,00</w:t>
            </w:r>
          </w:p>
        </w:tc>
      </w:tr>
      <w:tr w:rsidR="00AE72E1" w:rsidRPr="00EA5F30" w:rsidTr="001672CC">
        <w:tc>
          <w:tcPr>
            <w:tcW w:w="1127" w:type="dxa"/>
          </w:tcPr>
          <w:p w:rsidR="00AE72E1" w:rsidRPr="00EF72BE" w:rsidRDefault="00AE72E1" w:rsidP="00AE72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5</w:t>
            </w:r>
          </w:p>
        </w:tc>
        <w:tc>
          <w:tcPr>
            <w:tcW w:w="7982" w:type="dxa"/>
          </w:tcPr>
          <w:p w:rsidR="00AE72E1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Turnul cu minuni – program cultural pentru cei mici și mari la Turnul de Apă din Chișinău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și în bibliotecile municipale</w:t>
            </w:r>
          </w:p>
          <w:p w:rsidR="00AE72E1" w:rsidRPr="00027DF4" w:rsidRDefault="00AE72E1" w:rsidP="00AE72E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2953" w:type="dxa"/>
          </w:tcPr>
          <w:p w:rsidR="00AE72E1" w:rsidRPr="00EF72BE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pe parcursul anului</w:t>
            </w:r>
          </w:p>
        </w:tc>
        <w:tc>
          <w:tcPr>
            <w:tcW w:w="2611" w:type="dxa"/>
          </w:tcPr>
          <w:p w:rsidR="00AE72E1" w:rsidRPr="00EA5F30" w:rsidRDefault="00955653" w:rsidP="00AE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3</w:t>
            </w:r>
            <w:r w:rsidR="00AE72E1" w:rsidRPr="00EA5F3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0 000,00</w:t>
            </w:r>
          </w:p>
        </w:tc>
      </w:tr>
      <w:tr w:rsidR="00AE72E1" w:rsidRPr="00EA5F30" w:rsidTr="001672CC">
        <w:tc>
          <w:tcPr>
            <w:tcW w:w="1127" w:type="dxa"/>
          </w:tcPr>
          <w:p w:rsidR="00AE72E1" w:rsidRPr="00EF72BE" w:rsidRDefault="00AE72E1" w:rsidP="00AE72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6</w:t>
            </w:r>
          </w:p>
        </w:tc>
        <w:tc>
          <w:tcPr>
            <w:tcW w:w="7982" w:type="dxa"/>
          </w:tcPr>
          <w:p w:rsidR="00AE72E1" w:rsidRPr="00EF72BE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Programe cultural-artistice pentru persoanele 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â</w:t>
            </w: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rstnice, desfășurate în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aer liber șiîn locații </w:t>
            </w:r>
          </w:p>
        </w:tc>
        <w:tc>
          <w:tcPr>
            <w:tcW w:w="2953" w:type="dxa"/>
          </w:tcPr>
          <w:p w:rsidR="00AE72E1" w:rsidRPr="00EF72BE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pe parcursul anului</w:t>
            </w:r>
          </w:p>
        </w:tc>
        <w:tc>
          <w:tcPr>
            <w:tcW w:w="2611" w:type="dxa"/>
          </w:tcPr>
          <w:p w:rsidR="00AE72E1" w:rsidRPr="00EA5F30" w:rsidRDefault="00AE72E1" w:rsidP="00AE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A5F3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20 000,00</w:t>
            </w:r>
          </w:p>
        </w:tc>
      </w:tr>
      <w:tr w:rsidR="00AE72E1" w:rsidRPr="00EA5F30" w:rsidTr="001672CC">
        <w:tc>
          <w:tcPr>
            <w:tcW w:w="1127" w:type="dxa"/>
          </w:tcPr>
          <w:p w:rsidR="00AE72E1" w:rsidRPr="00EF72BE" w:rsidRDefault="00AE72E1" w:rsidP="00AE72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7</w:t>
            </w:r>
          </w:p>
        </w:tc>
        <w:tc>
          <w:tcPr>
            <w:tcW w:w="7982" w:type="dxa"/>
          </w:tcPr>
          <w:p w:rsidR="00AE72E1" w:rsidRPr="00EF72BE" w:rsidRDefault="00AE72E1" w:rsidP="00AE72E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Conferința  internațională  „Ecologia  spiritului”</w:t>
            </w:r>
          </w:p>
        </w:tc>
        <w:tc>
          <w:tcPr>
            <w:tcW w:w="2953" w:type="dxa"/>
          </w:tcPr>
          <w:p w:rsidR="00AE72E1" w:rsidRPr="00EF72BE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octombrie</w:t>
            </w:r>
          </w:p>
        </w:tc>
        <w:tc>
          <w:tcPr>
            <w:tcW w:w="2611" w:type="dxa"/>
          </w:tcPr>
          <w:p w:rsidR="00AE72E1" w:rsidRPr="00EA5F30" w:rsidRDefault="00AE72E1" w:rsidP="00AE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A5F3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5 000,00</w:t>
            </w:r>
          </w:p>
        </w:tc>
      </w:tr>
      <w:tr w:rsidR="00AE72E1" w:rsidRPr="00205B77" w:rsidTr="00E7028D">
        <w:trPr>
          <w:trHeight w:val="1233"/>
        </w:trPr>
        <w:tc>
          <w:tcPr>
            <w:tcW w:w="1127" w:type="dxa"/>
          </w:tcPr>
          <w:p w:rsidR="00AE72E1" w:rsidRPr="00EF72BE" w:rsidRDefault="00AE72E1" w:rsidP="00AE72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8</w:t>
            </w:r>
          </w:p>
        </w:tc>
        <w:tc>
          <w:tcPr>
            <w:tcW w:w="7982" w:type="dxa"/>
          </w:tcPr>
          <w:p w:rsidR="00AE72E1" w:rsidRPr="00027DF4" w:rsidRDefault="00AE72E1" w:rsidP="00AE72E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027DF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Promovarea și valorificarea patrimoniului cultural național autentic (susținerea participării oamenilor de cultură, formaţiilor  artistice și a tinerelor talente la concursuri şi festivaluri naţionale şi internaţionale)</w:t>
            </w:r>
          </w:p>
          <w:p w:rsidR="00AE72E1" w:rsidRPr="00027DF4" w:rsidRDefault="00AE72E1" w:rsidP="00AE72E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2953" w:type="dxa"/>
          </w:tcPr>
          <w:p w:rsidR="00AE72E1" w:rsidRPr="00027DF4" w:rsidRDefault="00AE72E1" w:rsidP="00AE72E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027DF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pe parcursul anului</w:t>
            </w:r>
          </w:p>
        </w:tc>
        <w:tc>
          <w:tcPr>
            <w:tcW w:w="2611" w:type="dxa"/>
          </w:tcPr>
          <w:p w:rsidR="00AE72E1" w:rsidRPr="00EA5F30" w:rsidRDefault="000B5B2A" w:rsidP="00AE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</w:t>
            </w:r>
            <w:r w:rsidR="00AE72E1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50</w:t>
            </w:r>
            <w:r w:rsidR="00AE72E1" w:rsidRPr="00EA5F3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 000,00</w:t>
            </w:r>
          </w:p>
        </w:tc>
      </w:tr>
      <w:tr w:rsidR="00AE72E1" w:rsidRPr="00EA5F30" w:rsidTr="001672CC">
        <w:tc>
          <w:tcPr>
            <w:tcW w:w="1127" w:type="dxa"/>
          </w:tcPr>
          <w:p w:rsidR="00AE72E1" w:rsidRPr="00EF72BE" w:rsidRDefault="00AE72E1" w:rsidP="00AE72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9</w:t>
            </w:r>
          </w:p>
        </w:tc>
        <w:tc>
          <w:tcPr>
            <w:tcW w:w="7982" w:type="dxa"/>
          </w:tcPr>
          <w:p w:rsidR="00AE72E1" w:rsidRPr="00EF72BE" w:rsidRDefault="00AE72E1" w:rsidP="00AE72E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Seminare instructiv-metodice, master-class, ateliere, tabere de creaţie susţinute de maeştri ai scenei naţionale şi internaţionale</w:t>
            </w:r>
          </w:p>
        </w:tc>
        <w:tc>
          <w:tcPr>
            <w:tcW w:w="2953" w:type="dxa"/>
          </w:tcPr>
          <w:p w:rsidR="00AE72E1" w:rsidRPr="00EF72BE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pe parcursul anului </w:t>
            </w:r>
          </w:p>
        </w:tc>
        <w:tc>
          <w:tcPr>
            <w:tcW w:w="2611" w:type="dxa"/>
          </w:tcPr>
          <w:p w:rsidR="00AE72E1" w:rsidRPr="00EA5F30" w:rsidRDefault="00955653" w:rsidP="00AE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3</w:t>
            </w:r>
            <w:r w:rsidR="00AE72E1" w:rsidRPr="00D85372">
              <w:rPr>
                <w:rFonts w:ascii="Times New Roman" w:eastAsia="Times New Roman" w:hAnsi="Times New Roman" w:cs="Times New Roman"/>
                <w:color w:val="C45911" w:themeColor="accent2" w:themeShade="BF"/>
                <w:sz w:val="28"/>
                <w:szCs w:val="28"/>
                <w:lang w:val="ro-RO" w:eastAsia="ru-RU"/>
              </w:rPr>
              <w:t>0 000,00</w:t>
            </w:r>
          </w:p>
        </w:tc>
      </w:tr>
      <w:tr w:rsidR="00AE72E1" w:rsidRPr="00EA5F30" w:rsidTr="001672CC">
        <w:tc>
          <w:tcPr>
            <w:tcW w:w="1127" w:type="dxa"/>
          </w:tcPr>
          <w:p w:rsidR="00AE72E1" w:rsidRPr="00EF72BE" w:rsidRDefault="00AE72E1" w:rsidP="00AE72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10</w:t>
            </w:r>
          </w:p>
        </w:tc>
        <w:tc>
          <w:tcPr>
            <w:tcW w:w="7982" w:type="dxa"/>
          </w:tcPr>
          <w:p w:rsidR="00AE72E1" w:rsidRPr="00EF72BE" w:rsidRDefault="00AE72E1" w:rsidP="00AE72E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Drepturile de autor şi conexe</w:t>
            </w:r>
          </w:p>
        </w:tc>
        <w:tc>
          <w:tcPr>
            <w:tcW w:w="2953" w:type="dxa"/>
          </w:tcPr>
          <w:p w:rsidR="00AE72E1" w:rsidRPr="00EF72BE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pe parcursul anului</w:t>
            </w:r>
          </w:p>
        </w:tc>
        <w:tc>
          <w:tcPr>
            <w:tcW w:w="2611" w:type="dxa"/>
          </w:tcPr>
          <w:p w:rsidR="00AE72E1" w:rsidRPr="00EA5F30" w:rsidRDefault="00AE72E1" w:rsidP="00AE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55</w:t>
            </w:r>
            <w:r w:rsidRPr="00EA5F3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 000,00</w:t>
            </w:r>
          </w:p>
        </w:tc>
      </w:tr>
      <w:tr w:rsidR="00AE72E1" w:rsidRPr="00EA5F30" w:rsidTr="001672CC">
        <w:tc>
          <w:tcPr>
            <w:tcW w:w="1127" w:type="dxa"/>
          </w:tcPr>
          <w:p w:rsidR="00AE72E1" w:rsidRPr="00EF72BE" w:rsidRDefault="00AE72E1" w:rsidP="00AE72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11</w:t>
            </w:r>
          </w:p>
        </w:tc>
        <w:tc>
          <w:tcPr>
            <w:tcW w:w="7982" w:type="dxa"/>
          </w:tcPr>
          <w:p w:rsidR="00AE72E1" w:rsidRPr="00EF72BE" w:rsidRDefault="00AE72E1" w:rsidP="00AE72E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Cheltuieli neprevăzute</w:t>
            </w:r>
          </w:p>
        </w:tc>
        <w:tc>
          <w:tcPr>
            <w:tcW w:w="2953" w:type="dxa"/>
          </w:tcPr>
          <w:p w:rsidR="00AE72E1" w:rsidRPr="00EF72BE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EF72B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pe parcursul anului</w:t>
            </w:r>
          </w:p>
        </w:tc>
        <w:tc>
          <w:tcPr>
            <w:tcW w:w="2611" w:type="dxa"/>
          </w:tcPr>
          <w:p w:rsidR="00AE72E1" w:rsidRPr="00EA5F30" w:rsidRDefault="00AE72E1" w:rsidP="00AE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100</w:t>
            </w:r>
            <w:r w:rsidRPr="00EA5F30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 000,00</w:t>
            </w:r>
          </w:p>
        </w:tc>
      </w:tr>
      <w:tr w:rsidR="00AE72E1" w:rsidTr="001672CC">
        <w:tc>
          <w:tcPr>
            <w:tcW w:w="12062" w:type="dxa"/>
            <w:gridSpan w:val="3"/>
          </w:tcPr>
          <w:p w:rsidR="00AE72E1" w:rsidRPr="005F1BAD" w:rsidRDefault="00AE72E1" w:rsidP="00AE72E1">
            <w:pPr>
              <w:spacing w:after="0"/>
              <w:rPr>
                <w:rFonts w:ascii="Times New Roman" w:eastAsia="Times New Roman" w:hAnsi="Times New Roman" w:cs="Times New Roman"/>
                <w:b/>
                <w:lang w:val="ro-RO" w:eastAsia="ru-RU"/>
              </w:rPr>
            </w:pPr>
            <w:r w:rsidRPr="005F1BAD">
              <w:rPr>
                <w:rFonts w:ascii="Times New Roman" w:eastAsia="Times New Roman" w:hAnsi="Times New Roman" w:cs="Times New Roman"/>
                <w:b/>
                <w:lang w:val="ro-RO" w:eastAsia="ru-RU"/>
              </w:rPr>
              <w:t>TOTAL CAPITOL III</w:t>
            </w:r>
          </w:p>
        </w:tc>
        <w:tc>
          <w:tcPr>
            <w:tcW w:w="2611" w:type="dxa"/>
          </w:tcPr>
          <w:p w:rsidR="00AE72E1" w:rsidRPr="001424AE" w:rsidRDefault="000B5B2A" w:rsidP="0014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C45911" w:themeColor="accent2" w:themeShade="BF"/>
                <w:sz w:val="28"/>
                <w:szCs w:val="28"/>
                <w:lang w:val="ro-RO" w:eastAsia="ru-RU"/>
              </w:rPr>
              <w:t>4</w:t>
            </w:r>
            <w:r w:rsidR="00955653">
              <w:rPr>
                <w:rFonts w:ascii="Times New Roman" w:eastAsia="Times New Roman" w:hAnsi="Times New Roman" w:cs="Times New Roman"/>
                <w:b/>
                <w:color w:val="C45911" w:themeColor="accent2" w:themeShade="BF"/>
                <w:sz w:val="28"/>
                <w:szCs w:val="28"/>
                <w:lang w:val="ro-RO" w:eastAsia="ru-RU"/>
              </w:rPr>
              <w:t>35</w:t>
            </w:r>
            <w:r w:rsidR="00AE72E1" w:rsidRPr="001424AE">
              <w:rPr>
                <w:rFonts w:ascii="Times New Roman" w:eastAsia="Times New Roman" w:hAnsi="Times New Roman" w:cs="Times New Roman"/>
                <w:b/>
                <w:color w:val="C45911" w:themeColor="accent2" w:themeShade="BF"/>
                <w:sz w:val="28"/>
                <w:szCs w:val="28"/>
                <w:lang w:val="ro-RO" w:eastAsia="ru-RU"/>
              </w:rPr>
              <w:t xml:space="preserve"> mii lei</w:t>
            </w:r>
          </w:p>
        </w:tc>
      </w:tr>
    </w:tbl>
    <w:p w:rsidR="00A937D7" w:rsidRDefault="00A937D7" w:rsidP="006A0652">
      <w:pPr>
        <w:spacing w:after="0" w:line="240" w:lineRule="auto"/>
        <w:rPr>
          <w:rFonts w:ascii="Times New Roman" w:eastAsia="Times New Roman" w:hAnsi="Times New Roman" w:cs="Times New Roman"/>
          <w:b/>
          <w:color w:val="C45911" w:themeColor="accent2" w:themeShade="BF"/>
          <w:sz w:val="28"/>
          <w:szCs w:val="28"/>
          <w:lang w:val="ro-RO" w:eastAsia="ru-RU"/>
        </w:rPr>
      </w:pPr>
    </w:p>
    <w:p w:rsidR="006A0652" w:rsidRPr="00F150D9" w:rsidRDefault="00E52A04" w:rsidP="006A0652">
      <w:pPr>
        <w:spacing w:after="0" w:line="240" w:lineRule="auto"/>
        <w:rPr>
          <w:rFonts w:ascii="Times New Roman" w:eastAsia="Times New Roman" w:hAnsi="Times New Roman" w:cs="Times New Roman"/>
          <w:b/>
          <w:color w:val="C45911" w:themeColor="accent2" w:themeShade="BF"/>
          <w:sz w:val="28"/>
          <w:szCs w:val="28"/>
          <w:lang w:val="ro-RO" w:eastAsia="ru-RU"/>
        </w:rPr>
      </w:pPr>
      <w:r>
        <w:rPr>
          <w:rFonts w:ascii="Times New Roman" w:eastAsia="Times New Roman" w:hAnsi="Times New Roman" w:cs="Times New Roman"/>
          <w:b/>
          <w:color w:val="C45911" w:themeColor="accent2" w:themeShade="BF"/>
          <w:sz w:val="28"/>
          <w:szCs w:val="28"/>
          <w:lang w:val="ro-RO" w:eastAsia="ru-RU"/>
        </w:rPr>
        <w:t>TOTAL:</w:t>
      </w:r>
      <w:r w:rsidR="00A937D7">
        <w:rPr>
          <w:rFonts w:ascii="Times New Roman" w:eastAsia="Times New Roman" w:hAnsi="Times New Roman" w:cs="Times New Roman"/>
          <w:b/>
          <w:color w:val="C45911" w:themeColor="accent2" w:themeShade="BF"/>
          <w:sz w:val="28"/>
          <w:szCs w:val="28"/>
          <w:lang w:val="ro-RO" w:eastAsia="ru-RU"/>
        </w:rPr>
        <w:t xml:space="preserve">  </w:t>
      </w:r>
      <w:r w:rsidR="00027DF4">
        <w:rPr>
          <w:rFonts w:ascii="Times New Roman" w:eastAsia="Times New Roman" w:hAnsi="Times New Roman" w:cs="Times New Roman"/>
          <w:b/>
          <w:color w:val="C45911" w:themeColor="accent2" w:themeShade="BF"/>
          <w:sz w:val="28"/>
          <w:szCs w:val="28"/>
          <w:lang w:val="ro-RO" w:eastAsia="ru-RU"/>
        </w:rPr>
        <w:t>5</w:t>
      </w:r>
      <w:r w:rsidR="00BB0E87">
        <w:rPr>
          <w:rFonts w:ascii="Times New Roman" w:eastAsia="Times New Roman" w:hAnsi="Times New Roman" w:cs="Times New Roman"/>
          <w:b/>
          <w:color w:val="C45911" w:themeColor="accent2" w:themeShade="BF"/>
          <w:sz w:val="28"/>
          <w:szCs w:val="28"/>
          <w:lang w:val="ro-RO" w:eastAsia="ru-RU"/>
        </w:rPr>
        <w:t xml:space="preserve"> 497 </w:t>
      </w:r>
      <w:r w:rsidR="00DE6823">
        <w:rPr>
          <w:rFonts w:ascii="Times New Roman" w:eastAsia="Times New Roman" w:hAnsi="Times New Roman" w:cs="Times New Roman"/>
          <w:b/>
          <w:color w:val="C45911" w:themeColor="accent2" w:themeShade="BF"/>
          <w:sz w:val="28"/>
          <w:szCs w:val="28"/>
          <w:lang w:val="ro-RO" w:eastAsia="ru-RU"/>
        </w:rPr>
        <w:t xml:space="preserve"> </w:t>
      </w:r>
      <w:r w:rsidR="00BB0E87">
        <w:rPr>
          <w:rFonts w:ascii="Times New Roman" w:eastAsia="Times New Roman" w:hAnsi="Times New Roman" w:cs="Times New Roman"/>
          <w:b/>
          <w:color w:val="C45911" w:themeColor="accent2" w:themeShade="BF"/>
          <w:sz w:val="28"/>
          <w:szCs w:val="28"/>
          <w:lang w:val="ro-RO" w:eastAsia="ru-RU"/>
        </w:rPr>
        <w:t>mii lei</w:t>
      </w:r>
    </w:p>
    <w:p w:rsidR="006A0652" w:rsidRPr="00C52077" w:rsidRDefault="006A0652" w:rsidP="006A065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o-RO" w:eastAsia="ru-RU"/>
        </w:rPr>
      </w:pPr>
      <w:r w:rsidRPr="00C52077">
        <w:rPr>
          <w:rFonts w:ascii="Times New Roman" w:eastAsia="Times New Roman" w:hAnsi="Times New Roman" w:cs="Times New Roman"/>
          <w:color w:val="FF0000"/>
          <w:sz w:val="28"/>
          <w:szCs w:val="28"/>
          <w:lang w:val="ro-RO" w:eastAsia="ru-RU"/>
        </w:rPr>
        <w:t xml:space="preserve">SECRETAR 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val="ro-RO" w:eastAsia="ru-RU"/>
        </w:rPr>
        <w:t xml:space="preserve"> INTERIMAR </w:t>
      </w:r>
      <w:r w:rsidRPr="00C52077">
        <w:rPr>
          <w:rFonts w:ascii="Times New Roman" w:eastAsia="Times New Roman" w:hAnsi="Times New Roman" w:cs="Times New Roman"/>
          <w:color w:val="FF0000"/>
          <w:sz w:val="28"/>
          <w:szCs w:val="28"/>
          <w:lang w:val="ro-RO" w:eastAsia="ru-RU"/>
        </w:rPr>
        <w:t xml:space="preserve">AL CONSILIULUI                                                                                     </w:t>
      </w:r>
    </w:p>
    <w:p w:rsidR="006A0652" w:rsidRPr="00C52077" w:rsidRDefault="006A0652" w:rsidP="006A065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o-RO" w:eastAsia="ru-RU"/>
        </w:rPr>
      </w:pPr>
    </w:p>
    <w:p w:rsidR="006A0652" w:rsidRPr="005F1BAD" w:rsidRDefault="006A0652" w:rsidP="006A065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o-RO"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val="ro-RO" w:eastAsia="ru-RU"/>
        </w:rPr>
        <w:t>ADRIAN TALMACI</w:t>
      </w:r>
    </w:p>
    <w:p w:rsidR="007B3D77" w:rsidRPr="001424AE" w:rsidRDefault="001424AE" w:rsidP="006A0652">
      <w:pPr>
        <w:rPr>
          <w:lang w:val="ro-RO"/>
        </w:rPr>
      </w:pPr>
      <w:r>
        <w:rPr>
          <w:lang w:val="ro-RO"/>
        </w:rPr>
        <w:t xml:space="preserve"> </w:t>
      </w:r>
    </w:p>
    <w:sectPr w:rsidR="007B3D77" w:rsidRPr="001424AE" w:rsidSect="00612EC7">
      <w:pgSz w:w="16838" w:h="11906" w:orient="landscape"/>
      <w:pgMar w:top="851" w:right="1134" w:bottom="42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F265B"/>
    <w:multiLevelType w:val="hybridMultilevel"/>
    <w:tmpl w:val="FA52BC78"/>
    <w:lvl w:ilvl="0" w:tplc="3EA463AA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10EB"/>
    <w:rsid w:val="00027DF4"/>
    <w:rsid w:val="000B5B2A"/>
    <w:rsid w:val="001424AE"/>
    <w:rsid w:val="001672CC"/>
    <w:rsid w:val="00182A35"/>
    <w:rsid w:val="00205B77"/>
    <w:rsid w:val="002345B2"/>
    <w:rsid w:val="003757CB"/>
    <w:rsid w:val="0038135A"/>
    <w:rsid w:val="003C10EB"/>
    <w:rsid w:val="00416FE1"/>
    <w:rsid w:val="00541F12"/>
    <w:rsid w:val="00596082"/>
    <w:rsid w:val="005C7E69"/>
    <w:rsid w:val="0061654D"/>
    <w:rsid w:val="006A0652"/>
    <w:rsid w:val="006C4401"/>
    <w:rsid w:val="007B3D77"/>
    <w:rsid w:val="007B516F"/>
    <w:rsid w:val="007D00EC"/>
    <w:rsid w:val="00847E81"/>
    <w:rsid w:val="00892C6D"/>
    <w:rsid w:val="008D4B93"/>
    <w:rsid w:val="00955653"/>
    <w:rsid w:val="009F6B73"/>
    <w:rsid w:val="00A125F6"/>
    <w:rsid w:val="00A53275"/>
    <w:rsid w:val="00A937D7"/>
    <w:rsid w:val="00AE72E1"/>
    <w:rsid w:val="00B3438A"/>
    <w:rsid w:val="00BA64E0"/>
    <w:rsid w:val="00BB0E87"/>
    <w:rsid w:val="00BC2E99"/>
    <w:rsid w:val="00C901D4"/>
    <w:rsid w:val="00CD6420"/>
    <w:rsid w:val="00CF219F"/>
    <w:rsid w:val="00D02406"/>
    <w:rsid w:val="00D85372"/>
    <w:rsid w:val="00D85AC9"/>
    <w:rsid w:val="00DB001D"/>
    <w:rsid w:val="00DE6823"/>
    <w:rsid w:val="00E27AAC"/>
    <w:rsid w:val="00E52A04"/>
    <w:rsid w:val="00E7028D"/>
    <w:rsid w:val="00E751AD"/>
    <w:rsid w:val="00ED12B4"/>
    <w:rsid w:val="00EE3395"/>
    <w:rsid w:val="00F150D9"/>
    <w:rsid w:val="00F23CA5"/>
    <w:rsid w:val="00F53977"/>
    <w:rsid w:val="00F67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9E499C"/>
  <w15:docId w15:val="{4CB41910-2AB9-4D5D-87FE-6DC8B2F14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3977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39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A0652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38135A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val="ro-RO" w:eastAsia="ru-RU"/>
    </w:rPr>
  </w:style>
  <w:style w:type="character" w:customStyle="1" w:styleId="TitleChar">
    <w:name w:val="Title Char"/>
    <w:basedOn w:val="DefaultParagraphFont"/>
    <w:link w:val="Title"/>
    <w:rsid w:val="0038135A"/>
    <w:rPr>
      <w:rFonts w:asciiTheme="majorHAnsi" w:eastAsiaTheme="majorEastAsia" w:hAnsiTheme="majorHAnsi" w:cstheme="majorBidi"/>
      <w:b/>
      <w:bCs/>
      <w:kern w:val="28"/>
      <w:sz w:val="32"/>
      <w:szCs w:val="32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64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1053</Words>
  <Characters>6004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Machine</dc:creator>
  <cp:lastModifiedBy>Windows User</cp:lastModifiedBy>
  <cp:revision>7</cp:revision>
  <dcterms:created xsi:type="dcterms:W3CDTF">2017-11-30T11:56:00Z</dcterms:created>
  <dcterms:modified xsi:type="dcterms:W3CDTF">2017-12-14T20:54:00Z</dcterms:modified>
</cp:coreProperties>
</file>